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39F" w:rsidRDefault="0021539F" w:rsidP="0021539F">
      <w:pPr>
        <w:jc w:val="center"/>
      </w:pPr>
      <w:r>
        <w:rPr>
          <w:rFonts w:ascii="PSL Malinee" w:eastAsiaTheme="majorEastAsia" w:hAnsi="PSL Malinee" w:cs="PSL Malinee"/>
          <w:b/>
          <w:bCs/>
          <w:noProof/>
          <w:sz w:val="72"/>
          <w:szCs w:val="72"/>
        </w:rPr>
        <w:drawing>
          <wp:inline distT="0" distB="0" distL="0" distR="0">
            <wp:extent cx="1733550" cy="175387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 xml:space="preserve">             แผนพัฒนาท้องถิ่น</w:t>
      </w: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 xml:space="preserve">             (พ.ศ.2561-2565)</w:t>
      </w: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 xml:space="preserve">         เทศบาลตำบลบางโขมด</w:t>
      </w:r>
    </w:p>
    <w:p w:rsidR="0021539F" w:rsidRDefault="0021539F" w:rsidP="0021539F">
      <w:pPr>
        <w:ind w:firstLine="720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t xml:space="preserve">    อำเภอบ้านหมอ  จังหวัดสระบุรี</w:t>
      </w:r>
    </w:p>
    <w:p w:rsidR="0021539F" w:rsidRDefault="0021539F" w:rsidP="0021539F">
      <w:pPr>
        <w:rPr>
          <w:rFonts w:ascii="Calibri" w:hAnsi="Calibri"/>
          <w:sz w:val="22"/>
          <w:cs/>
        </w:rPr>
      </w:pPr>
    </w:p>
    <w:p w:rsidR="0021539F" w:rsidRDefault="0021539F" w:rsidP="0021539F">
      <w:pPr>
        <w:tabs>
          <w:tab w:val="left" w:pos="1272"/>
        </w:tabs>
      </w:pPr>
    </w:p>
    <w:p w:rsidR="0021539F" w:rsidRDefault="0021539F" w:rsidP="0021539F"/>
    <w:p w:rsidR="0021539F" w:rsidRDefault="0021539F" w:rsidP="008C1102">
      <w:pPr>
        <w:jc w:val="center"/>
        <w:rPr>
          <w:rFonts w:ascii="TH SarabunIT๙" w:eastAsia="Cordia New" w:hAnsi="TH SarabunIT๙" w:cs="TH SarabunIT๙" w:hint="cs"/>
          <w:b/>
          <w:bCs/>
          <w:shadow/>
          <w:sz w:val="32"/>
          <w:szCs w:val="32"/>
        </w:rPr>
      </w:pPr>
    </w:p>
    <w:p w:rsidR="0021539F" w:rsidRDefault="0021539F" w:rsidP="008C1102">
      <w:pPr>
        <w:jc w:val="center"/>
        <w:rPr>
          <w:rFonts w:ascii="TH SarabunIT๙" w:eastAsia="Cordia New" w:hAnsi="TH SarabunIT๙" w:cs="TH SarabunIT๙" w:hint="cs"/>
          <w:b/>
          <w:bCs/>
          <w:shadow/>
          <w:sz w:val="32"/>
          <w:szCs w:val="32"/>
        </w:rPr>
      </w:pPr>
    </w:p>
    <w:p w:rsidR="0021539F" w:rsidRDefault="0021539F" w:rsidP="008C1102">
      <w:pPr>
        <w:jc w:val="center"/>
        <w:rPr>
          <w:rFonts w:ascii="TH SarabunIT๙" w:eastAsia="Cordia New" w:hAnsi="TH SarabunIT๙" w:cs="TH SarabunIT๙" w:hint="cs"/>
          <w:b/>
          <w:bCs/>
          <w:shadow/>
          <w:sz w:val="32"/>
          <w:szCs w:val="32"/>
        </w:rPr>
      </w:pPr>
    </w:p>
    <w:p w:rsidR="0021539F" w:rsidRDefault="0021539F" w:rsidP="008C1102">
      <w:pPr>
        <w:jc w:val="center"/>
        <w:rPr>
          <w:rFonts w:ascii="TH SarabunIT๙" w:eastAsia="Cordia New" w:hAnsi="TH SarabunIT๙" w:cs="TH SarabunIT๙" w:hint="cs"/>
          <w:b/>
          <w:bCs/>
          <w:shadow/>
          <w:sz w:val="32"/>
          <w:szCs w:val="32"/>
        </w:rPr>
      </w:pPr>
    </w:p>
    <w:p w:rsidR="0021539F" w:rsidRDefault="0021539F" w:rsidP="008C1102">
      <w:pPr>
        <w:jc w:val="center"/>
        <w:rPr>
          <w:rFonts w:ascii="TH SarabunIT๙" w:eastAsia="Cordia New" w:hAnsi="TH SarabunIT๙" w:cs="TH SarabunIT๙" w:hint="cs"/>
          <w:b/>
          <w:bCs/>
          <w:shadow/>
          <w:sz w:val="32"/>
          <w:szCs w:val="32"/>
        </w:rPr>
      </w:pPr>
    </w:p>
    <w:p w:rsidR="0021539F" w:rsidRPr="0021539F" w:rsidRDefault="0021539F" w:rsidP="008C1102">
      <w:pPr>
        <w:jc w:val="center"/>
        <w:rPr>
          <w:rFonts w:ascii="TH SarabunIT๙" w:eastAsia="Cordia New" w:hAnsi="TH SarabunIT๙" w:cs="TH SarabunIT๙" w:hint="cs"/>
          <w:b/>
          <w:bCs/>
          <w:shadow/>
          <w:sz w:val="32"/>
          <w:szCs w:val="32"/>
        </w:rPr>
      </w:pPr>
      <w:bookmarkStart w:id="0" w:name="_GoBack"/>
      <w:bookmarkEnd w:id="0"/>
    </w:p>
    <w:p w:rsidR="008C1102" w:rsidRPr="006900B2" w:rsidRDefault="008C1102" w:rsidP="008C1102">
      <w:pPr>
        <w:jc w:val="center"/>
        <w:rPr>
          <w:rFonts w:ascii="TH SarabunIT๙" w:eastAsia="Cordia New" w:hAnsi="TH SarabunIT๙" w:cs="TH SarabunIT๙"/>
          <w:b/>
          <w:bCs/>
          <w:shadow/>
          <w:sz w:val="32"/>
          <w:szCs w:val="32"/>
        </w:rPr>
      </w:pPr>
      <w:r w:rsidRPr="006900B2">
        <w:rPr>
          <w:rFonts w:ascii="TH SarabunIT๙" w:eastAsia="Cordia New" w:hAnsi="TH SarabunIT๙" w:cs="TH SarabunIT๙"/>
          <w:b/>
          <w:bCs/>
          <w:shadow/>
          <w:sz w:val="32"/>
          <w:szCs w:val="32"/>
          <w:cs/>
        </w:rPr>
        <w:lastRenderedPageBreak/>
        <w:t>ส่วนที่ ๑</w:t>
      </w:r>
    </w:p>
    <w:p w:rsidR="008C1102" w:rsidRPr="008C1102" w:rsidRDefault="00AB2BCE" w:rsidP="008C1102">
      <w:pPr>
        <w:jc w:val="center"/>
        <w:rPr>
          <w:rFonts w:ascii="TH Baijam" w:eastAsia="Cordia New" w:hAnsi="TH Baijam" w:cs="TH Baijam"/>
          <w:b/>
          <w:bCs/>
          <w:sz w:val="44"/>
          <w:szCs w:val="44"/>
        </w:rPr>
      </w:pPr>
      <w:r>
        <w:rPr>
          <w:rFonts w:ascii="Angsana New" w:eastAsia="Cordia New" w:hAnsi="Angsana New" w:cs="AngsanaUPC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8" type="#_x0000_t202" style="position:absolute;left:0;text-align:left;margin-left:119.6pt;margin-top:5.75pt;width:215.1pt;height:34.2pt;z-index:251768832;mso-height-percent:200;mso-height-percent:200;mso-width-relative:margin;mso-height-relative:margin" fillcolor="#4bacc6" strokecolor="#f2f2f2" strokeweight="3pt">
            <v:shadow on="t" type="perspective" color="#205867" opacity=".5" offset="1pt" offset2="-1pt"/>
            <v:textbox style="mso-next-textbox:#_x0000_s1168;mso-fit-shape-to-text:t">
              <w:txbxContent>
                <w:p w:rsidR="0023604C" w:rsidRDefault="0023604C" w:rsidP="008C1102">
                  <w:pPr>
                    <w:jc w:val="center"/>
                    <w:rPr>
                      <w:rFonts w:cs="Cordia New"/>
                    </w:rPr>
                  </w:pPr>
                  <w:r>
                    <w:rPr>
                      <w:rFonts w:ascii="TH Baijam" w:hAnsi="TH Baijam" w:cs="TH Baijam"/>
                      <w:b/>
                      <w:bCs/>
                      <w:sz w:val="40"/>
                      <w:szCs w:val="40"/>
                      <w:cs/>
                    </w:rPr>
                    <w:t>สภาพทั่วไปและข้อมูลพื้นฐาน</w:t>
                  </w:r>
                </w:p>
              </w:txbxContent>
            </v:textbox>
          </v:shape>
        </w:pict>
      </w:r>
    </w:p>
    <w:p w:rsidR="008C1102" w:rsidRPr="008C1102" w:rsidRDefault="008C1102" w:rsidP="008C1102">
      <w:pPr>
        <w:jc w:val="center"/>
        <w:rPr>
          <w:rFonts w:ascii="TH Baijam" w:eastAsia="Cordia New" w:hAnsi="TH Baijam" w:cs="TH Baijam"/>
          <w:b/>
          <w:bCs/>
          <w:sz w:val="44"/>
          <w:szCs w:val="44"/>
        </w:rPr>
      </w:pPr>
    </w:p>
    <w:p w:rsidR="008C1102" w:rsidRDefault="00AB2BCE" w:rsidP="008C1102">
      <w:pPr>
        <w:jc w:val="center"/>
        <w:rPr>
          <w:rFonts w:ascii="TH Baijam" w:eastAsia="Cordia New" w:hAnsi="TH Baijam" w:cs="TH Baijam"/>
          <w:b/>
          <w:bCs/>
          <w:sz w:val="40"/>
          <w:szCs w:val="40"/>
        </w:rPr>
      </w:pPr>
      <w:r>
        <w:rPr>
          <w:rFonts w:ascii="TH Baijam" w:eastAsia="Cordia New" w:hAnsi="TH Baijam" w:cs="TH Baijam"/>
          <w:b/>
          <w:bCs/>
          <w:noProof/>
          <w:sz w:val="32"/>
          <w:szCs w:val="32"/>
        </w:rPr>
        <w:pict>
          <v:roundrect id="_x0000_s1169" style="position:absolute;left:0;text-align:left;margin-left:1.25pt;margin-top:10.15pt;width:118.25pt;height:27.75pt;z-index:251769856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23604C" w:rsidRPr="00B92682" w:rsidRDefault="0023604C" w:rsidP="008C1102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</w:rPr>
                  </w:pPr>
                  <w:r w:rsidRPr="00B92682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๑.  ด้านกายภาพ</w:t>
                  </w:r>
                </w:p>
                <w:p w:rsidR="0023604C" w:rsidRPr="00BA5E73" w:rsidRDefault="0023604C" w:rsidP="008C1102">
                  <w:pPr>
                    <w:rPr>
                      <w:rFonts w:cs="Cordia New"/>
                    </w:rPr>
                  </w:pPr>
                </w:p>
              </w:txbxContent>
            </v:textbox>
          </v:roundrect>
        </w:pict>
      </w:r>
    </w:p>
    <w:p w:rsidR="008C1102" w:rsidRPr="008C1102" w:rsidRDefault="008C1102" w:rsidP="008C1102">
      <w:pPr>
        <w:jc w:val="center"/>
        <w:rPr>
          <w:rFonts w:ascii="TH Baijam" w:eastAsia="Cordia New" w:hAnsi="TH Baijam" w:cs="TH Baijam"/>
          <w:b/>
          <w:bCs/>
          <w:sz w:val="40"/>
          <w:szCs w:val="40"/>
        </w:rPr>
      </w:pPr>
    </w:p>
    <w:p w:rsidR="00984FBD" w:rsidRPr="00D53F72" w:rsidRDefault="008C1102" w:rsidP="00D53F72">
      <w:pPr>
        <w:jc w:val="thaiDistribute"/>
        <w:rPr>
          <w:rFonts w:ascii="TH SarabunIT๙" w:hAnsi="TH SarabunIT๙" w:cs="TH SarabunIT๙"/>
        </w:rPr>
      </w:pPr>
      <w:r w:rsidRPr="00B9268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1.1  </w:t>
      </w:r>
      <w:r w:rsidR="00AC482C" w:rsidRPr="00B9268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ที่ตั้งของหมู่บ้าน/ชุมชน/ตำบล</w:t>
      </w:r>
      <w:r w:rsidR="00AC482C" w:rsidRPr="009421A8">
        <w:rPr>
          <w:rFonts w:ascii="TH SarabunIT๙" w:hAnsi="TH SarabunIT๙" w:cs="TH SarabunIT๙"/>
        </w:rPr>
        <w:t xml:space="preserve">  </w:t>
      </w:r>
      <w:r w:rsidR="00D53F72" w:rsidRPr="006F4958">
        <w:rPr>
          <w:rFonts w:ascii="TH SarabunIT๙" w:hAnsi="TH SarabunIT๙" w:cs="TH SarabunIT๙"/>
          <w:cs/>
        </w:rPr>
        <w:t>เทศบาลตำบลบางโขมด ตั้งอยู่ทางทิศตะวันออกเฉียงเหนือของ ที่ว่าการอำเภอบ้านหมอ และอยู่ห่างจากที่ว่าการอำเภอบ้านหมอประมาณ 3 กิโลเมตร ตั้งอยู่ทางทิศตะวันตกของศาลากลางจังหวัดสระบุรี ระยะทางประมาณ 30 กิโลเมตร มีพื้นที่ทั้งหมดประมาณ 30.75 ตารางกิโลเมตร หรือประมาณ 19</w:t>
      </w:r>
      <w:r w:rsidR="00D53F72" w:rsidRPr="006F4958">
        <w:rPr>
          <w:rFonts w:ascii="TH SarabunIT๙" w:hAnsi="TH SarabunIT๙" w:cs="TH SarabunIT๙"/>
        </w:rPr>
        <w:t>,</w:t>
      </w:r>
      <w:r w:rsidR="00D53F72" w:rsidRPr="006F4958">
        <w:rPr>
          <w:rFonts w:ascii="TH SarabunIT๙" w:hAnsi="TH SarabunIT๙" w:cs="TH SarabunIT๙"/>
          <w:cs/>
        </w:rPr>
        <w:t>218.75 ไร่ ครอบคลุมพื้นที่ตำบลบางโขมดทั้งตำบล มีอาณาเขต ดังนี้</w:t>
      </w:r>
    </w:p>
    <w:p w:rsidR="00984FBD" w:rsidRPr="00D53F72" w:rsidRDefault="00984FBD" w:rsidP="00D53F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53F72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ที่ตั้งของหมู่บ้านในเขตเทศบาลตำบลบางโขมด</w:t>
      </w:r>
      <w:r w:rsidR="00D53F72" w:rsidRPr="00D53F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53F72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D53F72">
        <w:rPr>
          <w:rFonts w:ascii="TH SarabunIT๙" w:hAnsi="TH SarabunIT๙" w:cs="TH SarabunIT๙"/>
          <w:sz w:val="32"/>
          <w:szCs w:val="32"/>
          <w:cs/>
        </w:rPr>
        <w:tab/>
      </w:r>
    </w:p>
    <w:p w:rsidR="00D53F72" w:rsidRPr="00D53F72" w:rsidRDefault="00D53F72" w:rsidP="00D53F72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ทิศเหนือ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53F72">
        <w:rPr>
          <w:rFonts w:ascii="TH SarabunIT๙" w:hAnsi="TH SarabunIT๙" w:cs="TH SarabunIT๙"/>
          <w:sz w:val="32"/>
          <w:szCs w:val="32"/>
          <w:cs/>
        </w:rPr>
        <w:t>ติดกับ</w:t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>ตำบลสร่างโศก   เขตอำเภอบ้านหมอ  จังหวัดสระบุรี</w:t>
      </w:r>
    </w:p>
    <w:p w:rsidR="00D53F72" w:rsidRPr="00D53F72" w:rsidRDefault="00D53F72" w:rsidP="00D53F72">
      <w:pPr>
        <w:jc w:val="both"/>
        <w:rPr>
          <w:rFonts w:ascii="TH SarabunIT๙" w:hAnsi="TH SarabunIT๙" w:cs="TH SarabunIT๙"/>
          <w:sz w:val="32"/>
          <w:szCs w:val="32"/>
        </w:rPr>
      </w:pPr>
      <w:r w:rsidRPr="00D53F72">
        <w:rPr>
          <w:rFonts w:ascii="TH SarabunIT๙" w:hAnsi="TH SarabunIT๙" w:cs="TH SarabunIT๙"/>
          <w:sz w:val="32"/>
          <w:szCs w:val="32"/>
          <w:cs/>
        </w:rPr>
        <w:tab/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>ทิศใต้</w:t>
      </w:r>
      <w:r w:rsidRPr="00D53F72">
        <w:rPr>
          <w:rFonts w:ascii="TH SarabunIT๙" w:hAnsi="TH SarabunIT๙" w:cs="TH SarabunIT๙"/>
          <w:sz w:val="32"/>
          <w:szCs w:val="32"/>
          <w:cs/>
        </w:rPr>
        <w:tab/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>ติดกับ</w:t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>ตำบลท่าเรือ      เขตอำเภอท่าเรือ  จังหวัดพระนครศรีอยุธยา</w:t>
      </w:r>
    </w:p>
    <w:p w:rsidR="00D53F72" w:rsidRPr="00D53F72" w:rsidRDefault="00D53F72" w:rsidP="00D53F72">
      <w:pPr>
        <w:jc w:val="both"/>
        <w:rPr>
          <w:rFonts w:ascii="TH SarabunIT๙" w:hAnsi="TH SarabunIT๙" w:cs="TH SarabunIT๙"/>
          <w:sz w:val="32"/>
          <w:szCs w:val="32"/>
        </w:rPr>
      </w:pPr>
      <w:r w:rsidRPr="00D53F72">
        <w:rPr>
          <w:rFonts w:ascii="TH SarabunIT๙" w:hAnsi="TH SarabunIT๙" w:cs="TH SarabunIT๙"/>
          <w:sz w:val="32"/>
          <w:szCs w:val="32"/>
          <w:cs/>
        </w:rPr>
        <w:tab/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>ทิศตะวันออก</w:t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>ติดกับ</w:t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 xml:space="preserve">ตำบลบ้านครัว   </w:t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>เขตอำเภอบ้านหมอ  จังหวัดสระบุรี</w:t>
      </w:r>
    </w:p>
    <w:p w:rsidR="00D53F72" w:rsidRPr="00D53F72" w:rsidRDefault="00D53F72" w:rsidP="00D53F72">
      <w:pPr>
        <w:jc w:val="both"/>
        <w:rPr>
          <w:rFonts w:ascii="TH SarabunIT๙" w:hAnsi="TH SarabunIT๙" w:cs="TH SarabunIT๙"/>
          <w:sz w:val="32"/>
          <w:szCs w:val="32"/>
        </w:rPr>
      </w:pPr>
      <w:r w:rsidRPr="00D53F72">
        <w:rPr>
          <w:rFonts w:ascii="TH SarabunIT๙" w:hAnsi="TH SarabunIT๙" w:cs="TH SarabunIT๙"/>
          <w:sz w:val="32"/>
          <w:szCs w:val="32"/>
        </w:rPr>
        <w:tab/>
      </w:r>
      <w:r w:rsidRPr="00D53F72">
        <w:rPr>
          <w:rFonts w:ascii="TH SarabunIT๙" w:hAnsi="TH SarabunIT๙" w:cs="TH SarabunIT๙"/>
          <w:sz w:val="32"/>
          <w:szCs w:val="32"/>
        </w:rPr>
        <w:tab/>
      </w:r>
      <w:r w:rsidRPr="00D53F72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>ติดกับ</w:t>
      </w:r>
      <w:r w:rsidRPr="00D53F72">
        <w:rPr>
          <w:rFonts w:ascii="TH SarabunIT๙" w:hAnsi="TH SarabunIT๙" w:cs="TH SarabunIT๙"/>
          <w:sz w:val="32"/>
          <w:szCs w:val="32"/>
          <w:cs/>
        </w:rPr>
        <w:tab/>
        <w:t xml:space="preserve">ตำบลบ้านหมอ   ตำบลโคกใหญ่  เขตอำเภอบ้านหมอ </w:t>
      </w:r>
    </w:p>
    <w:p w:rsidR="00490E90" w:rsidRPr="00490E90" w:rsidRDefault="00490E90" w:rsidP="00AC482C">
      <w:pPr>
        <w:rPr>
          <w:rFonts w:ascii="TH SarabunIT๙" w:hAnsi="TH SarabunIT๙" w:cs="TH SarabunIT๙"/>
          <w:sz w:val="16"/>
          <w:szCs w:val="16"/>
        </w:rPr>
      </w:pPr>
    </w:p>
    <w:p w:rsidR="006900B2" w:rsidRPr="006F4958" w:rsidRDefault="006900B2" w:rsidP="006900B2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Pr="006F4958">
        <w:rPr>
          <w:rFonts w:ascii="TH SarabunIT๙" w:hAnsi="TH SarabunIT๙" w:cs="TH SarabunIT๙"/>
          <w:sz w:val="32"/>
          <w:szCs w:val="32"/>
          <w:cs/>
        </w:rPr>
        <w:t>มีทั้งหมด</w:t>
      </w:r>
      <w:r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Pr="006F4958">
        <w:rPr>
          <w:rFonts w:ascii="TH SarabunIT๙" w:hAnsi="TH SarabunIT๙" w:cs="TH SarabunIT๙"/>
          <w:sz w:val="32"/>
          <w:szCs w:val="32"/>
          <w:cs/>
        </w:rPr>
        <w:t>11 หมู่บ้าน  แต่ละหมู่บ้านมีกรรมการซึ่งเป็นตัวแทนของหมู่บ้าน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ประชาชนมีส่วนร่วมในการจัดซื้อจัดจ้างของเทศบาล  ประชาชนให้ความร่วมมือด้านการเลือกตั้งเป็นอย่างดี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การเลือกตั้งสมาชิกสภาเทศบาล การรณรงค์  ประชาสัมพันธ์  ให้ข้อมูลที่ถูกต้อง  เกี่ยวกับข้อกฎหมายของการเลือกตั้งที่กระทำได้และทำไม่ได้ให้ประชาชนได้รับทราบ ปัญหาต่างๆ ที่</w:t>
      </w:r>
      <w:r w:rsidR="0023604C">
        <w:rPr>
          <w:rFonts w:ascii="TH SarabunIT๙" w:hAnsi="TH SarabunIT๙" w:cs="TH SarabunIT๙"/>
          <w:sz w:val="32"/>
          <w:szCs w:val="32"/>
          <w:cs/>
        </w:rPr>
        <w:t xml:space="preserve">เกิดขึ้นเทศบาลก็ได้พยายามแก้ไข </w:t>
      </w:r>
      <w:r w:rsidRPr="006F4958">
        <w:rPr>
          <w:rFonts w:ascii="TH SarabunIT๙" w:hAnsi="TH SarabunIT๙" w:cs="TH SarabunIT๙"/>
          <w:sz w:val="32"/>
          <w:szCs w:val="32"/>
          <w:cs/>
        </w:rPr>
        <w:t>โดยเรื่องจากการประชุมประชาคมท้องถิ่นทุกชุมชนในเขตเทศบาล</w:t>
      </w:r>
      <w:r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Pr="006F4958">
        <w:rPr>
          <w:rFonts w:ascii="TH SarabunIT๙" w:hAnsi="TH SarabunIT๙" w:cs="TH SarabunIT๙"/>
          <w:sz w:val="32"/>
          <w:szCs w:val="32"/>
          <w:cs/>
        </w:rPr>
        <w:t>ในการจัดทำแผนพัฒนาเทศบาล  จากผลการประชุมทุกครั้งที่เทศบาลจัดขึ้น มีประชาชนสนใจเข้าร่วมประชุมรวมทั้งแสดงความคิดเห็นที่หลากหลาย  ส่งผลให้เทศบาลดำเนินงานตามความต้องการของประชาชน และประชาชนได้รับและมีส่วนร่วมในการพัฒนาเทศบาล นอกจากนี้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เทศบาลได้จัดโครงการอบรมศึกษา  ดูงาน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ของคณะผู้บริหาร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สมาชิกสภาเทศบาล  พนักงานเทศบาล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6F4958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6F4958">
        <w:rPr>
          <w:rFonts w:ascii="TH SarabunIT๙" w:hAnsi="TH SarabunIT๙" w:cs="TH SarabunIT๙"/>
          <w:sz w:val="32"/>
          <w:szCs w:val="32"/>
          <w:cs/>
        </w:rPr>
        <w:t>ม. และกรรมการชุมชน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โครงการอื่นๆ สำหรับประชาชนอีกหลายโครงการ  เพื่อนำความรู้และประสบการณ์ที่ได้รับมาพัฒนาเทศบาลให้เจริญเท่าเทียมกับเทศบาลอื่นๆ และเทศบาลมีโครงการจัดซื้อเครื่องมือเครื่องใช้ในการปฏิบัติงานให้ทันสมัยและมีประสิทธิภาพ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โครงการบางโครงการต้องระงับไว้เนื่องจากข้อจำกัดด้านงบประมาณ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มีอัตรากำลังพนักงานเทศบาลจำกัด ไม่เพียงพอต่อการตอบสนองความต้องการของประชาชนในด้านบริการ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โดยเทศบาลแบ่งเขตการปกครอง  ดังนี้</w:t>
      </w:r>
    </w:p>
    <w:p w:rsidR="00D53F72" w:rsidRPr="006900B2" w:rsidRDefault="00D53F72" w:rsidP="006900B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900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ที่ตั้งของหมู่บ้านในเขตเทศบาลตำบลบางโขมด  </w:t>
      </w:r>
      <w:r w:rsidRPr="006900B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53F72" w:rsidRPr="006F4958" w:rsidRDefault="00D53F72" w:rsidP="00D53F72">
      <w:pPr>
        <w:ind w:left="720" w:firstLine="720"/>
        <w:jc w:val="both"/>
        <w:rPr>
          <w:rFonts w:ascii="TH SarabunIT๙" w:hAnsi="TH SarabunIT๙" w:cs="TH SarabunIT๙"/>
        </w:rPr>
      </w:pPr>
      <w:r w:rsidRPr="006F4958">
        <w:rPr>
          <w:rFonts w:ascii="TH SarabunIT๙" w:hAnsi="TH SarabunIT๙" w:cs="TH SarabunIT๙"/>
          <w:cs/>
        </w:rPr>
        <w:t xml:space="preserve">หมู่ที่  1  </w:t>
      </w:r>
      <w:r w:rsidRPr="006F4958">
        <w:rPr>
          <w:rFonts w:ascii="TH SarabunIT๙" w:hAnsi="TH SarabunIT๙" w:cs="TH SarabunIT๙"/>
          <w:cs/>
        </w:rPr>
        <w:tab/>
        <w:t>บ้านสะพานช้าง</w:t>
      </w:r>
      <w:r w:rsidRPr="006F4958">
        <w:rPr>
          <w:rFonts w:ascii="TH SarabunIT๙" w:hAnsi="TH SarabunIT๙" w:cs="TH SarabunIT๙"/>
        </w:rPr>
        <w:tab/>
      </w:r>
      <w:r w:rsidRPr="006F4958">
        <w:rPr>
          <w:rFonts w:ascii="TH SarabunIT๙" w:hAnsi="TH SarabunIT๙" w:cs="TH SarabunIT๙"/>
        </w:rPr>
        <w:tab/>
      </w:r>
      <w:r w:rsidRPr="006F4958">
        <w:rPr>
          <w:rFonts w:ascii="TH SarabunIT๙" w:hAnsi="TH SarabunIT๙" w:cs="TH SarabunIT๙"/>
        </w:rPr>
        <w:tab/>
      </w:r>
      <w:r w:rsidRPr="006F4958">
        <w:rPr>
          <w:rFonts w:ascii="TH SarabunIT๙" w:hAnsi="TH SarabunIT๙" w:cs="TH SarabunIT๙"/>
        </w:rPr>
        <w:tab/>
      </w:r>
      <w:r w:rsidRPr="006F4958">
        <w:rPr>
          <w:rFonts w:ascii="TH SarabunIT๙" w:hAnsi="TH SarabunIT๙" w:cs="TH SarabunIT๙"/>
        </w:rPr>
        <w:tab/>
      </w:r>
    </w:p>
    <w:p w:rsidR="00D53F72" w:rsidRPr="006F4958" w:rsidRDefault="00D53F72" w:rsidP="00D53F72">
      <w:pPr>
        <w:jc w:val="both"/>
        <w:rPr>
          <w:rFonts w:ascii="TH SarabunIT๙" w:hAnsi="TH SarabunIT๙" w:cs="TH SarabunIT๙"/>
          <w:cs/>
        </w:rPr>
      </w:pP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  <w:t>หมู่ที่  2</w:t>
      </w:r>
      <w:r w:rsidRPr="006F4958">
        <w:rPr>
          <w:rFonts w:ascii="TH SarabunIT๙" w:hAnsi="TH SarabunIT๙" w:cs="TH SarabunIT๙"/>
          <w:cs/>
        </w:rPr>
        <w:tab/>
        <w:t>บ้านธรรมเสนา</w:t>
      </w: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</w:r>
    </w:p>
    <w:p w:rsidR="00D53F72" w:rsidRPr="006F4958" w:rsidRDefault="00D53F72" w:rsidP="00D53F72">
      <w:pPr>
        <w:ind w:right="-160"/>
        <w:jc w:val="both"/>
        <w:rPr>
          <w:rFonts w:ascii="TH SarabunIT๙" w:hAnsi="TH SarabunIT๙" w:cs="TH SarabunIT๙"/>
        </w:rPr>
      </w:pP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  <w:t>หมู่ที่  3</w:t>
      </w:r>
      <w:r w:rsidRPr="006F4958">
        <w:rPr>
          <w:rFonts w:ascii="TH SarabunIT๙" w:hAnsi="TH SarabunIT๙" w:cs="TH SarabunIT๙"/>
          <w:cs/>
        </w:rPr>
        <w:tab/>
        <w:t>บ้านหนองหมู (บ้านวังวา)</w:t>
      </w: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</w:r>
    </w:p>
    <w:p w:rsidR="00D53F72" w:rsidRPr="006F4958" w:rsidRDefault="00D53F72" w:rsidP="00D53F72">
      <w:pPr>
        <w:jc w:val="both"/>
        <w:rPr>
          <w:rFonts w:ascii="TH SarabunIT๙" w:hAnsi="TH SarabunIT๙" w:cs="TH SarabunIT๙"/>
        </w:rPr>
      </w:pP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  <w:t xml:space="preserve">หมู่ที่  4 </w:t>
      </w:r>
      <w:r w:rsidRPr="006F4958">
        <w:rPr>
          <w:rFonts w:ascii="TH SarabunIT๙" w:hAnsi="TH SarabunIT๙" w:cs="TH SarabunIT๙"/>
          <w:cs/>
        </w:rPr>
        <w:tab/>
        <w:t>บ้านหนองหมู (บ้านท่ากรวด)</w:t>
      </w:r>
    </w:p>
    <w:p w:rsidR="00D53F72" w:rsidRPr="006F4958" w:rsidRDefault="00D53F72" w:rsidP="00D53F72">
      <w:pPr>
        <w:jc w:val="both"/>
        <w:rPr>
          <w:rFonts w:ascii="TH SarabunIT๙" w:hAnsi="TH SarabunIT๙" w:cs="TH SarabunIT๙"/>
          <w:cs/>
        </w:rPr>
      </w:pP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  <w:t>หมู่ที่  5</w:t>
      </w:r>
      <w:r w:rsidRPr="006F4958">
        <w:rPr>
          <w:rFonts w:ascii="TH SarabunIT๙" w:hAnsi="TH SarabunIT๙" w:cs="TH SarabunIT๙"/>
          <w:cs/>
        </w:rPr>
        <w:tab/>
        <w:t>บ้านสารภี (บ้านสะพานใหม่)</w:t>
      </w:r>
    </w:p>
    <w:p w:rsidR="00D53F72" w:rsidRPr="006F4958" w:rsidRDefault="00D53F72" w:rsidP="00D53F72">
      <w:pPr>
        <w:jc w:val="both"/>
        <w:rPr>
          <w:rFonts w:ascii="TH SarabunIT๙" w:hAnsi="TH SarabunIT๙" w:cs="TH SarabunIT๙"/>
        </w:rPr>
      </w:pP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  <w:t>หมู่ที่  6</w:t>
      </w:r>
      <w:r w:rsidRPr="006F4958">
        <w:rPr>
          <w:rFonts w:ascii="TH SarabunIT๙" w:hAnsi="TH SarabunIT๙" w:cs="TH SarabunIT๙"/>
          <w:cs/>
        </w:rPr>
        <w:tab/>
        <w:t>บ้านบางโขมด</w:t>
      </w:r>
      <w:r w:rsidRPr="006F4958">
        <w:rPr>
          <w:rFonts w:ascii="TH SarabunIT๙" w:hAnsi="TH SarabunIT๙" w:cs="TH SarabunIT๙"/>
          <w:cs/>
        </w:rPr>
        <w:tab/>
      </w:r>
    </w:p>
    <w:p w:rsidR="00D53F72" w:rsidRPr="006F4958" w:rsidRDefault="00D53F72" w:rsidP="00D53F72">
      <w:pPr>
        <w:jc w:val="both"/>
        <w:rPr>
          <w:rFonts w:ascii="TH SarabunIT๙" w:hAnsi="TH SarabunIT๙" w:cs="TH SarabunIT๙"/>
        </w:rPr>
      </w:pP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  <w:t>หมู่ที่  7</w:t>
      </w:r>
      <w:r w:rsidRPr="006F4958">
        <w:rPr>
          <w:rFonts w:ascii="TH SarabunIT๙" w:hAnsi="TH SarabunIT๙" w:cs="TH SarabunIT๙"/>
          <w:cs/>
        </w:rPr>
        <w:tab/>
        <w:t>บ้านสะพานช้าง</w:t>
      </w:r>
    </w:p>
    <w:p w:rsidR="00D53F72" w:rsidRPr="006F4958" w:rsidRDefault="00D53F72" w:rsidP="00D53F72">
      <w:pPr>
        <w:jc w:val="both"/>
        <w:rPr>
          <w:rFonts w:ascii="TH SarabunIT๙" w:hAnsi="TH SarabunIT๙" w:cs="TH SarabunIT๙"/>
        </w:rPr>
      </w:pPr>
      <w:r w:rsidRPr="006F4958">
        <w:rPr>
          <w:rFonts w:ascii="TH SarabunIT๙" w:hAnsi="TH SarabunIT๙" w:cs="TH SarabunIT๙"/>
        </w:rPr>
        <w:tab/>
      </w:r>
      <w:r w:rsidRPr="006F4958">
        <w:rPr>
          <w:rFonts w:ascii="TH SarabunIT๙" w:hAnsi="TH SarabunIT๙" w:cs="TH SarabunIT๙"/>
        </w:rPr>
        <w:tab/>
      </w:r>
      <w:r w:rsidRPr="006F4958">
        <w:rPr>
          <w:rFonts w:ascii="TH SarabunIT๙" w:hAnsi="TH SarabunIT๙" w:cs="TH SarabunIT๙"/>
          <w:cs/>
        </w:rPr>
        <w:t>หมู่ที่  8</w:t>
      </w:r>
      <w:r w:rsidRPr="006F4958">
        <w:rPr>
          <w:rFonts w:ascii="TH SarabunIT๙" w:hAnsi="TH SarabunIT๙" w:cs="TH SarabunIT๙"/>
          <w:cs/>
        </w:rPr>
        <w:tab/>
        <w:t>บ้านสะพานช้าง</w:t>
      </w:r>
    </w:p>
    <w:p w:rsidR="00D53F72" w:rsidRPr="006F4958" w:rsidRDefault="00D53F72" w:rsidP="00D53F72">
      <w:pPr>
        <w:jc w:val="both"/>
        <w:rPr>
          <w:rFonts w:ascii="TH SarabunIT๙" w:hAnsi="TH SarabunIT๙" w:cs="TH SarabunIT๙"/>
        </w:rPr>
      </w:pPr>
      <w:r w:rsidRPr="006F4958">
        <w:rPr>
          <w:rFonts w:ascii="TH SarabunIT๙" w:hAnsi="TH SarabunIT๙" w:cs="TH SarabunIT๙"/>
        </w:rPr>
        <w:tab/>
      </w:r>
      <w:r w:rsidRPr="006F4958">
        <w:rPr>
          <w:rFonts w:ascii="TH SarabunIT๙" w:hAnsi="TH SarabunIT๙" w:cs="TH SarabunIT๙"/>
        </w:rPr>
        <w:tab/>
      </w:r>
      <w:r w:rsidRPr="006F4958">
        <w:rPr>
          <w:rFonts w:ascii="TH SarabunIT๙" w:hAnsi="TH SarabunIT๙" w:cs="TH SarabunIT๙"/>
          <w:cs/>
        </w:rPr>
        <w:t>หมู่ที่  9</w:t>
      </w:r>
      <w:r w:rsidRPr="006F4958">
        <w:rPr>
          <w:rFonts w:ascii="TH SarabunIT๙" w:hAnsi="TH SarabunIT๙" w:cs="TH SarabunIT๙"/>
          <w:cs/>
        </w:rPr>
        <w:tab/>
        <w:t>บ้านทุ่งแค</w:t>
      </w:r>
    </w:p>
    <w:p w:rsidR="00D53F72" w:rsidRPr="006F4958" w:rsidRDefault="00D53F72" w:rsidP="00D53F72">
      <w:pPr>
        <w:jc w:val="both"/>
        <w:rPr>
          <w:rFonts w:ascii="TH SarabunIT๙" w:hAnsi="TH SarabunIT๙" w:cs="TH SarabunIT๙"/>
          <w:cs/>
        </w:rPr>
      </w:pPr>
      <w:r w:rsidRPr="006F4958">
        <w:rPr>
          <w:rFonts w:ascii="TH SarabunIT๙" w:hAnsi="TH SarabunIT๙" w:cs="TH SarabunIT๙"/>
          <w:cs/>
        </w:rPr>
        <w:tab/>
      </w:r>
      <w:r w:rsidRPr="006F4958">
        <w:rPr>
          <w:rFonts w:ascii="TH SarabunIT๙" w:hAnsi="TH SarabunIT๙" w:cs="TH SarabunIT๙"/>
          <w:cs/>
        </w:rPr>
        <w:tab/>
        <w:t>หมู่ที่  10  บ้านสารภี</w:t>
      </w:r>
    </w:p>
    <w:p w:rsidR="00AC482C" w:rsidRPr="006900B2" w:rsidRDefault="00D53F72" w:rsidP="006900B2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หมู่ที่  11</w:t>
      </w:r>
      <w:r>
        <w:rPr>
          <w:rFonts w:ascii="TH SarabunIT๙" w:hAnsi="TH SarabunIT๙" w:cs="TH SarabunIT๙" w:hint="cs"/>
          <w:cs/>
        </w:rPr>
        <w:t xml:space="preserve">  </w:t>
      </w:r>
      <w:r w:rsidRPr="006F4958">
        <w:rPr>
          <w:rFonts w:ascii="TH SarabunIT๙" w:hAnsi="TH SarabunIT๙" w:cs="TH SarabunIT๙"/>
          <w:cs/>
        </w:rPr>
        <w:t>บ้านคลองปูน</w:t>
      </w:r>
      <w:r w:rsidR="00AC482C" w:rsidRPr="009421A8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</w:t>
      </w:r>
    </w:p>
    <w:p w:rsidR="004E1B27" w:rsidRPr="008C1102" w:rsidRDefault="004E1B27" w:rsidP="008C1102">
      <w:pPr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8C110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lastRenderedPageBreak/>
        <w:t>ข้อมูลเกี่ยวกับศักยภาพของ</w:t>
      </w:r>
      <w:r w:rsidR="00805724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เทศบาลตำบลบางโขมด</w:t>
      </w:r>
    </w:p>
    <w:p w:rsidR="00805724" w:rsidRPr="006F4958" w:rsidRDefault="00805724" w:rsidP="0080572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เดิมเทศบาลได้แบ่งเขตการเลือกตั้งนายกเทศมนตรีตำบลบางโขมด ทั้งเขตเทศบาลเป็น ๑ เขตเลือกตั้ง  สมาชิกสภาออกเป็น  ๒  เขต ดังนี้</w:t>
      </w:r>
    </w:p>
    <w:p w:rsidR="00805724" w:rsidRPr="00BA10E9" w:rsidRDefault="00805724" w:rsidP="00805724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F4958">
        <w:rPr>
          <w:rFonts w:ascii="TH SarabunIT๙" w:hAnsi="TH SarabunIT๙" w:cs="TH SarabunIT๙"/>
          <w:b/>
          <w:bCs/>
          <w:sz w:val="32"/>
          <w:szCs w:val="32"/>
          <w:cs/>
        </w:rPr>
        <w:t>เขตเลือกตั้งที่ ๑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  ประกอบด้วย  หมู่ที่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,2,6,7,8,10</w:t>
      </w:r>
    </w:p>
    <w:p w:rsidR="00805724" w:rsidRPr="00BA10E9" w:rsidRDefault="00805724" w:rsidP="00805724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F4958">
        <w:rPr>
          <w:rFonts w:ascii="TH SarabunIT๙" w:hAnsi="TH SarabunIT๙" w:cs="TH SarabunIT๙"/>
          <w:b/>
          <w:bCs/>
          <w:sz w:val="32"/>
          <w:szCs w:val="32"/>
          <w:cs/>
        </w:rPr>
        <w:t>เขตเลือกตั้งที่  ๒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  ประกอบไปด้วย</w:t>
      </w:r>
      <w:r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Pr="006F4958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 xml:space="preserve"> 3</w:t>
      </w:r>
      <w:r>
        <w:rPr>
          <w:rFonts w:ascii="TH SarabunIT๙" w:hAnsi="TH SarabunIT๙" w:cs="TH SarabunIT๙" w:hint="cs"/>
          <w:sz w:val="32"/>
          <w:szCs w:val="32"/>
          <w:cs/>
        </w:rPr>
        <w:t>,4,5,9,11</w:t>
      </w:r>
    </w:p>
    <w:p w:rsidR="00805724" w:rsidRPr="006F4958" w:rsidRDefault="00805724" w:rsidP="0080572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ประชาชนในเขตเทศบาลตำบลบางโขมดส่วนใหญ่ร่วมกิจกรรมทางการเมืองเสมอมาและประชาชนในเขตเทศบาลยังมีส่วนร่วมในการบริหารงาน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การช่วยเหลืองานเทศบาล เสนอแนะในกิจกรรมของเทศบาลในการดำเนินงานต่างๆ เช่น การประชุมประชาคมในการจัดแผนพัฒนาเทศบาล ฯลฯ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90E90" w:rsidRPr="006900B2" w:rsidRDefault="00490E90" w:rsidP="00490E90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4E1B27" w:rsidRDefault="004E1B27" w:rsidP="00490E90">
      <w:pPr>
        <w:tabs>
          <w:tab w:val="left" w:pos="1134"/>
        </w:tabs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โครงสร้างคณะผู้บริหาร</w:t>
      </w:r>
    </w:p>
    <w:p w:rsidR="004E1B27" w:rsidRPr="009421A8" w:rsidRDefault="00AB2BCE" w:rsidP="006900B2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46" type="#_x0000_t202" style="position:absolute;left:0;text-align:left;margin-left:174.65pt;margin-top:3.05pt;width:108pt;height:28.8pt;z-index:251759616" fillcolor="white [3201]" strokecolor="#8064a2 [3207]" strokeweight="2.5pt">
            <v:shadow color="#868686"/>
            <v:textbox style="mso-next-textbox:#_x0000_s1146">
              <w:txbxContent>
                <w:p w:rsidR="0023604C" w:rsidRPr="00BA6682" w:rsidRDefault="0023604C" w:rsidP="004E1B27">
                  <w:pPr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BA6682"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นายก</w:t>
                  </w:r>
                  <w:r>
                    <w:rPr>
                      <w:rFonts w:ascii="TH SarabunIT๙" w:eastAsia="Angsana New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เทศมนตรี</w:t>
                  </w:r>
                </w:p>
              </w:txbxContent>
            </v:textbox>
          </v:shape>
        </w:pict>
      </w:r>
    </w:p>
    <w:p w:rsidR="00BA6682" w:rsidRDefault="00AB2BCE" w:rsidP="004E1B27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</w:rPr>
        <w:pict>
          <v:line id="_x0000_s1150" style="position:absolute;flip:x;z-index:251763712" from="229.4pt,9pt" to="229.4pt,87.2pt" strokeweight="1.5pt"/>
        </w:pict>
      </w:r>
    </w:p>
    <w:p w:rsidR="004E1B27" w:rsidRPr="009421A8" w:rsidRDefault="00AB2BCE" w:rsidP="004E1B27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line id="_x0000_s1151" style="position:absolute;z-index:251764736" from="168.1pt,17.4pt" to="294.1pt,17.4pt" strokeweight="1.5pt"/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47" type="#_x0000_t202" style="position:absolute;margin-left:58pt;margin-top:5.3pt;width:108pt;height:28.8pt;z-index:251760640" fillcolor="white [3201]" strokecolor="#4bacc6 [3208]" strokeweight="2.5pt">
            <v:shadow color="#868686"/>
            <v:textbox style="mso-next-textbox:#_x0000_s1147">
              <w:txbxContent>
                <w:p w:rsidR="0023604C" w:rsidRPr="00073134" w:rsidRDefault="0023604C" w:rsidP="004E1B27">
                  <w:pPr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073134"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รองนายก</w:t>
                  </w:r>
                </w:p>
              </w:txbxContent>
            </v:textbox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48" type="#_x0000_t202" style="position:absolute;margin-left:296.05pt;margin-top:3.2pt;width:108pt;height:28.8pt;z-index:251761664" fillcolor="white [3201]" strokecolor="#4bacc6 [3208]" strokeweight="2.5pt">
            <v:shadow color="#868686"/>
            <v:textbox style="mso-next-textbox:#_x0000_s1148">
              <w:txbxContent>
                <w:p w:rsidR="0023604C" w:rsidRPr="00073134" w:rsidRDefault="0023604C" w:rsidP="004E1B27">
                  <w:pPr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073134"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รองนายก </w:t>
                  </w:r>
                </w:p>
              </w:txbxContent>
            </v:textbox>
          </v:shape>
        </w:pict>
      </w:r>
    </w:p>
    <w:p w:rsidR="004E1B27" w:rsidRPr="009421A8" w:rsidRDefault="004E1B27" w:rsidP="004E1B27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</w:p>
    <w:p w:rsidR="004E1B27" w:rsidRPr="009421A8" w:rsidRDefault="00AB2BCE" w:rsidP="004E1B27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Angsana New" w:hAnsi="TH SarabunIT๙" w:cs="TH SarabunIT๙"/>
          <w:noProof/>
          <w:sz w:val="32"/>
          <w:szCs w:val="32"/>
        </w:rPr>
        <w:pict>
          <v:shape id="_x0000_s1149" type="#_x0000_t202" style="position:absolute;margin-left:58.7pt;margin-top:13.65pt;width:108pt;height:28.8pt;z-index:251762688" fillcolor="white [3201]" strokecolor="#9bbb59 [3206]" strokeweight="2.5pt">
            <v:shadow color="#868686"/>
            <v:textbox style="mso-next-textbox:#_x0000_s1149">
              <w:txbxContent>
                <w:p w:rsidR="0023604C" w:rsidRPr="00BA6682" w:rsidRDefault="0023604C" w:rsidP="004E1B27">
                  <w:pPr>
                    <w:jc w:val="center"/>
                    <w:rPr>
                      <w:rFonts w:ascii="TH SarabunIT๙" w:eastAsia="Angsana New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Angsana New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ที่ปรึกษา</w:t>
                  </w:r>
                  <w:r w:rsidRPr="00073134"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นายก</w:t>
                  </w:r>
                </w:p>
              </w:txbxContent>
            </v:textbox>
          </v:shape>
        </w:pict>
      </w:r>
      <w:r>
        <w:rPr>
          <w:rFonts w:ascii="TH SarabunIT๙" w:eastAsia="Angsana New" w:hAnsi="TH SarabunIT๙" w:cs="TH SarabunIT๙"/>
          <w:b/>
          <w:bCs/>
          <w:noProof/>
          <w:sz w:val="32"/>
          <w:szCs w:val="32"/>
        </w:rPr>
        <w:pict>
          <v:shape id="_x0000_s1181" type="#_x0000_t202" style="position:absolute;margin-left:296.75pt;margin-top:13.65pt;width:108pt;height:28.8pt;z-index:251778048" fillcolor="white [3201]" strokecolor="#9bbb59 [3206]" strokeweight="2.5pt">
            <v:shadow color="#868686"/>
            <v:textbox style="mso-next-textbox:#_x0000_s1181">
              <w:txbxContent>
                <w:p w:rsidR="0023604C" w:rsidRPr="00BA6682" w:rsidRDefault="0023604C" w:rsidP="00805724">
                  <w:pPr>
                    <w:jc w:val="center"/>
                    <w:rPr>
                      <w:rFonts w:ascii="TH SarabunIT๙" w:eastAsia="Angsana New" w:hAnsi="TH SarabunIT๙" w:cs="TH SarabunIT๙"/>
                      <w:sz w:val="32"/>
                      <w:szCs w:val="32"/>
                      <w:cs/>
                    </w:rPr>
                  </w:pPr>
                  <w:r w:rsidRPr="00073134">
                    <w:rPr>
                      <w:rFonts w:ascii="TH SarabunIT๙" w:eastAsia="Angsana New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เลขานุการนายก</w:t>
                  </w:r>
                  <w:r w:rsidRPr="00BA6682">
                    <w:rPr>
                      <w:rFonts w:ascii="TH SarabunIT๙" w:eastAsia="Angsana New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Pr="00BA6682">
                    <w:rPr>
                      <w:rFonts w:ascii="TH SarabunIT๙" w:eastAsia="Angsana New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BA6682">
                    <w:rPr>
                      <w:rFonts w:ascii="TH SarabunIT๙" w:eastAsia="Angsana New" w:hAnsi="TH SarabunIT๙" w:cs="TH SarabunIT๙"/>
                      <w:sz w:val="32"/>
                      <w:szCs w:val="32"/>
                      <w:cs/>
                    </w:rPr>
                    <w:t>.</w:t>
                  </w:r>
                </w:p>
              </w:txbxContent>
            </v:textbox>
          </v:shape>
        </w:pict>
      </w:r>
    </w:p>
    <w:p w:rsidR="004E1B27" w:rsidRPr="009421A8" w:rsidRDefault="00AB2BCE" w:rsidP="004E1B27">
      <w:pPr>
        <w:tabs>
          <w:tab w:val="left" w:pos="1134"/>
        </w:tabs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line id="_x0000_s1182" style="position:absolute;z-index:251779072" from="168.9pt,6.25pt" to="294.9pt,6.25pt" strokeweight="1.5pt"/>
        </w:pict>
      </w:r>
    </w:p>
    <w:p w:rsidR="004E1B27" w:rsidRPr="009421A8" w:rsidRDefault="004E1B27" w:rsidP="004E1B27">
      <w:pPr>
        <w:tabs>
          <w:tab w:val="left" w:pos="1134"/>
        </w:tabs>
        <w:rPr>
          <w:rFonts w:ascii="TH SarabunIT๙" w:hAnsi="TH SarabunIT๙" w:cs="TH SarabunIT๙"/>
        </w:rPr>
      </w:pPr>
      <w:r w:rsidRPr="009421A8">
        <w:rPr>
          <w:rFonts w:ascii="TH SarabunIT๙" w:hAnsi="TH SarabunIT๙" w:cs="TH SarabunIT๙"/>
        </w:rPr>
        <w:tab/>
      </w:r>
    </w:p>
    <w:p w:rsidR="004E1B27" w:rsidRDefault="004E1B27" w:rsidP="008C1102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</w:rPr>
      </w:pP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ข้อมูลด้านการศึกษาคณะผู้บริหาร</w:t>
      </w:r>
    </w:p>
    <w:p w:rsidR="008C1102" w:rsidRPr="008C1102" w:rsidRDefault="008C1102" w:rsidP="008C1102">
      <w:pPr>
        <w:tabs>
          <w:tab w:val="left" w:pos="1134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87"/>
      </w:tblGrid>
      <w:tr w:rsidR="004E1B27" w:rsidRPr="009421A8" w:rsidTr="00490E90">
        <w:tc>
          <w:tcPr>
            <w:tcW w:w="4644" w:type="dxa"/>
            <w:shd w:val="clear" w:color="auto" w:fill="D6E3BC" w:themeFill="accent3" w:themeFillTint="66"/>
          </w:tcPr>
          <w:p w:rsidR="004E1B27" w:rsidRPr="009421A8" w:rsidRDefault="004E1B27" w:rsidP="008C1102">
            <w:pPr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9421A8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คณะผู้บริหาร</w:t>
            </w:r>
          </w:p>
        </w:tc>
        <w:tc>
          <w:tcPr>
            <w:tcW w:w="4687" w:type="dxa"/>
            <w:shd w:val="clear" w:color="auto" w:fill="D6E3BC" w:themeFill="accent3" w:themeFillTint="66"/>
          </w:tcPr>
          <w:p w:rsidR="004E1B27" w:rsidRPr="009421A8" w:rsidRDefault="004E1B27" w:rsidP="008C1102">
            <w:pPr>
              <w:pStyle w:val="8"/>
              <w:tabs>
                <w:tab w:val="left" w:pos="1134"/>
              </w:tabs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9421A8">
              <w:rPr>
                <w:rFonts w:ascii="TH SarabunIT๙" w:eastAsia="Angsana New" w:hAnsi="TH SarabunIT๙" w:cs="TH SarabunIT๙"/>
                <w:b/>
                <w:bCs/>
                <w:cs/>
              </w:rPr>
              <w:t>ระดับการศึกษา</w:t>
            </w:r>
          </w:p>
        </w:tc>
      </w:tr>
      <w:tr w:rsidR="004E1B27" w:rsidRPr="009421A8" w:rsidTr="00D14B90">
        <w:tc>
          <w:tcPr>
            <w:tcW w:w="4644" w:type="dxa"/>
          </w:tcPr>
          <w:p w:rsidR="004E1B27" w:rsidRPr="009421A8" w:rsidRDefault="00805724" w:rsidP="0080572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นายก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เทศมนตรี</w:t>
            </w:r>
          </w:p>
        </w:tc>
        <w:tc>
          <w:tcPr>
            <w:tcW w:w="4687" w:type="dxa"/>
          </w:tcPr>
          <w:p w:rsidR="004E1B27" w:rsidRPr="009421A8" w:rsidRDefault="00805724" w:rsidP="00D14B90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ปริญญา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โท</w:t>
            </w:r>
          </w:p>
        </w:tc>
      </w:tr>
      <w:tr w:rsidR="004E1B27" w:rsidRPr="009421A8" w:rsidTr="00D14B90">
        <w:tc>
          <w:tcPr>
            <w:tcW w:w="4644" w:type="dxa"/>
          </w:tcPr>
          <w:p w:rsidR="004E1B27" w:rsidRPr="009421A8" w:rsidRDefault="004E1B27" w:rsidP="0080572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รองนายก</w:t>
            </w:r>
            <w:r w:rsidR="00805724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เทศมนตรี</w:t>
            </w:r>
          </w:p>
        </w:tc>
        <w:tc>
          <w:tcPr>
            <w:tcW w:w="4687" w:type="dxa"/>
          </w:tcPr>
          <w:p w:rsidR="004E1B27" w:rsidRPr="009421A8" w:rsidRDefault="00805724" w:rsidP="00D14B90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</w:tr>
      <w:tr w:rsidR="004E1B27" w:rsidRPr="009421A8" w:rsidTr="00D14B90">
        <w:tc>
          <w:tcPr>
            <w:tcW w:w="4644" w:type="dxa"/>
          </w:tcPr>
          <w:p w:rsidR="004E1B27" w:rsidRPr="009421A8" w:rsidRDefault="004E1B27" w:rsidP="0080572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รองนายก</w:t>
            </w:r>
            <w:r w:rsidR="00805724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เทศมนตรี</w:t>
            </w:r>
          </w:p>
        </w:tc>
        <w:tc>
          <w:tcPr>
            <w:tcW w:w="4687" w:type="dxa"/>
          </w:tcPr>
          <w:p w:rsidR="004E1B27" w:rsidRPr="009421A8" w:rsidRDefault="00805724" w:rsidP="00D14B90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ปริญญา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โท</w:t>
            </w:r>
          </w:p>
        </w:tc>
      </w:tr>
      <w:tr w:rsidR="004E1B27" w:rsidRPr="009421A8" w:rsidTr="00D14B90">
        <w:tc>
          <w:tcPr>
            <w:tcW w:w="4644" w:type="dxa"/>
          </w:tcPr>
          <w:p w:rsidR="004E1B27" w:rsidRPr="009421A8" w:rsidRDefault="004E1B27" w:rsidP="00805724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4687" w:type="dxa"/>
          </w:tcPr>
          <w:p w:rsidR="004E1B27" w:rsidRPr="009421A8" w:rsidRDefault="004E1B27" w:rsidP="00D14B90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ปริญญาตรี</w:t>
            </w:r>
          </w:p>
        </w:tc>
      </w:tr>
      <w:tr w:rsidR="00805724" w:rsidRPr="009421A8" w:rsidTr="00D14B90">
        <w:tc>
          <w:tcPr>
            <w:tcW w:w="4644" w:type="dxa"/>
          </w:tcPr>
          <w:p w:rsidR="00805724" w:rsidRPr="009421A8" w:rsidRDefault="00805724" w:rsidP="00D14B90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4687" w:type="dxa"/>
          </w:tcPr>
          <w:p w:rsidR="00805724" w:rsidRPr="009421A8" w:rsidRDefault="00805724" w:rsidP="00D14B90">
            <w:pPr>
              <w:tabs>
                <w:tab w:val="left" w:pos="1134"/>
              </w:tabs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ประกาศนียบัตรวิชาชีพชั้นสูง</w:t>
            </w:r>
          </w:p>
        </w:tc>
      </w:tr>
    </w:tbl>
    <w:p w:rsidR="00BA6682" w:rsidRDefault="00BA6682" w:rsidP="00BA6682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tbl>
      <w:tblPr>
        <w:tblStyle w:val="af"/>
        <w:tblW w:w="8505" w:type="dxa"/>
        <w:jc w:val="center"/>
        <w:tblLook w:val="04A0" w:firstRow="1" w:lastRow="0" w:firstColumn="1" w:lastColumn="0" w:noHBand="0" w:noVBand="1"/>
      </w:tblPr>
      <w:tblGrid>
        <w:gridCol w:w="8505"/>
      </w:tblGrid>
      <w:tr w:rsidR="003772B4" w:rsidTr="00357EA8">
        <w:trPr>
          <w:jc w:val="center"/>
        </w:trPr>
        <w:tc>
          <w:tcPr>
            <w:tcW w:w="8505" w:type="dxa"/>
            <w:shd w:val="clear" w:color="auto" w:fill="92CDDC" w:themeFill="accent5" w:themeFillTint="99"/>
          </w:tcPr>
          <w:p w:rsidR="003772B4" w:rsidRDefault="003772B4" w:rsidP="001A0D2A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9421A8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สมาชิกสภา</w:t>
            </w:r>
            <w:r w:rsidR="001A0D2A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เทศบาลตำบลบางโขมด</w:t>
            </w:r>
          </w:p>
        </w:tc>
      </w:tr>
      <w:tr w:rsidR="003772B4" w:rsidTr="00357EA8">
        <w:trPr>
          <w:jc w:val="center"/>
        </w:trPr>
        <w:tc>
          <w:tcPr>
            <w:tcW w:w="8505" w:type="dxa"/>
            <w:shd w:val="clear" w:color="auto" w:fill="DAEEF3" w:themeFill="accent5" w:themeFillTint="33"/>
          </w:tcPr>
          <w:p w:rsidR="003772B4" w:rsidRDefault="003772B4" w:rsidP="00357EA8">
            <w:pPr>
              <w:ind w:left="1310" w:right="-694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="001A0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เดือนเพ็ญ  พุฒิ</w:t>
            </w: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357E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1A0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1</w:t>
            </w:r>
          </w:p>
          <w:p w:rsidR="001A0D2A" w:rsidRDefault="003772B4" w:rsidP="00357EA8">
            <w:pPr>
              <w:ind w:left="1310" w:right="-694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="001A0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สายชล  ทองสุขงาม          </w:t>
            </w:r>
            <w:r w:rsidR="001A0D2A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1A0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1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3772B4" w:rsidRDefault="003772B4" w:rsidP="00357EA8">
            <w:pPr>
              <w:ind w:left="1310" w:right="-694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A0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สุธรรมรักษ์</w:t>
            </w:r>
            <w:r w:rsidR="00357E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1A0D2A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1A0D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1</w:t>
            </w:r>
            <w:r w:rsidR="001A0D2A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:rsidR="003772B4" w:rsidRDefault="003772B4" w:rsidP="00357EA8">
            <w:pPr>
              <w:ind w:left="1310" w:right="-694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ประทีป  สีม่วง</w:t>
            </w: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A784C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1</w:t>
            </w:r>
          </w:p>
          <w:p w:rsidR="003772B4" w:rsidRPr="009421A8" w:rsidRDefault="003772B4" w:rsidP="00357EA8">
            <w:pPr>
              <w:ind w:left="1310" w:right="-694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A784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นางสถาพร  สำลีราช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FA784C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1</w:t>
            </w:r>
          </w:p>
          <w:p w:rsidR="003772B4" w:rsidRPr="009421A8" w:rsidRDefault="003772B4" w:rsidP="00357EA8">
            <w:pPr>
              <w:ind w:left="1310" w:right="-694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นายรุจิสรรค์  สิงห์เถื่อน</w:t>
            </w: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FA784C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1</w:t>
            </w:r>
          </w:p>
          <w:p w:rsidR="003772B4" w:rsidRPr="009421A8" w:rsidRDefault="003772B4" w:rsidP="00357EA8">
            <w:pPr>
              <w:ind w:left="1310" w:right="69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7.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นางสำเนียง  สังข์ทอง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FA784C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2</w:t>
            </w:r>
          </w:p>
          <w:p w:rsidR="003772B4" w:rsidRPr="009421A8" w:rsidRDefault="003772B4" w:rsidP="00357EA8">
            <w:pPr>
              <w:ind w:left="1310" w:right="69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ประจิม  </w:t>
            </w:r>
            <w:proofErr w:type="spellStart"/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</w:t>
            </w:r>
            <w:proofErr w:type="spellEnd"/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ดิถี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FA784C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2</w:t>
            </w:r>
          </w:p>
          <w:p w:rsidR="00FA784C" w:rsidRDefault="003772B4" w:rsidP="00357EA8">
            <w:pPr>
              <w:ind w:left="1310" w:right="69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A784C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งปราณี  ยังแหยม</w:t>
            </w:r>
            <w:r w:rsidR="00FA784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FA784C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2</w:t>
            </w:r>
          </w:p>
          <w:p w:rsidR="003772B4" w:rsidRPr="009421A8" w:rsidRDefault="003772B4" w:rsidP="00357EA8">
            <w:pPr>
              <w:ind w:left="1310" w:right="69"/>
              <w:rPr>
                <w:rFonts w:ascii="TH SarabunIT๙" w:hAnsi="TH SarabunIT๙" w:cs="TH SarabunIT๙"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  อยู่เจริญ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A784C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2</w:t>
            </w:r>
          </w:p>
          <w:p w:rsidR="003772B4" w:rsidRPr="009421A8" w:rsidRDefault="003772B4" w:rsidP="00357EA8">
            <w:pPr>
              <w:ind w:left="1310" w:right="6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11.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สุนทร  เกตุอ่ำ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A784C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2</w:t>
            </w:r>
          </w:p>
          <w:p w:rsidR="003772B4" w:rsidRDefault="003772B4" w:rsidP="00FA784C">
            <w:pPr>
              <w:ind w:left="1310" w:right="69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12.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สัญญา  แผนกระ</w:t>
            </w:r>
            <w:proofErr w:type="spellStart"/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โทก</w:t>
            </w:r>
            <w:proofErr w:type="spellEnd"/>
            <w:r w:rsidR="00357E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FA784C" w:rsidRPr="009421A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</w:t>
            </w:r>
            <w:r w:rsidR="00FA7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สภาเทศบาลเขต 2</w:t>
            </w:r>
          </w:p>
        </w:tc>
      </w:tr>
    </w:tbl>
    <w:p w:rsidR="002301F1" w:rsidRPr="002301F1" w:rsidRDefault="002301F1" w:rsidP="002301F1">
      <w:pPr>
        <w:tabs>
          <w:tab w:val="left" w:pos="1134"/>
        </w:tabs>
        <w:rPr>
          <w:rFonts w:ascii="TH SarabunIT๙" w:eastAsia="Angsana New" w:hAnsi="TH SarabunIT๙" w:cs="TH SarabunIT๙"/>
          <w:sz w:val="16"/>
          <w:szCs w:val="16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</w:p>
    <w:p w:rsidR="004E1B27" w:rsidRPr="009421A8" w:rsidRDefault="002301F1" w:rsidP="002301F1">
      <w:pPr>
        <w:tabs>
          <w:tab w:val="left" w:pos="1134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lastRenderedPageBreak/>
        <w:tab/>
      </w:r>
      <w:r w:rsidR="006900B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เทศบาลตำบลบางโขมด </w:t>
      </w:r>
      <w:r w:rsidR="004E1B27"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แบ่งโครงสร้างการบริหารงานออกเป็น </w:t>
      </w:r>
      <w:r w:rsidR="004E1B27" w:rsidRPr="009421A8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="004E1B27" w:rsidRPr="009421A8">
        <w:rPr>
          <w:rFonts w:ascii="TH SarabunIT๙" w:eastAsia="Angsana New" w:hAnsi="TH SarabunIT๙" w:cs="TH SarabunIT๙"/>
          <w:sz w:val="32"/>
          <w:szCs w:val="32"/>
          <w:cs/>
        </w:rPr>
        <w:t>สำนัก กับอีก  4</w:t>
      </w:r>
      <w:r w:rsidR="004E1B27" w:rsidRPr="009421A8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4E1B27"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กอง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ทั้งหมด  </w:t>
      </w:r>
      <w:r w:rsidR="003772B4">
        <w:rPr>
          <w:rFonts w:ascii="TH SarabunIT๙" w:eastAsia="Angsana New" w:hAnsi="TH SarabunIT๙" w:cs="TH SarabunIT๙" w:hint="cs"/>
          <w:sz w:val="32"/>
          <w:szCs w:val="32"/>
          <w:cs/>
        </w:rPr>
        <w:t>๕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ส่วนราชการ  </w:t>
      </w:r>
      <w:r w:rsidR="003772B4">
        <w:rPr>
          <w:rFonts w:ascii="TH SarabunIT๙" w:eastAsia="Angsana New" w:hAnsi="TH SarabunIT๙" w:cs="TH SarabunIT๙" w:hint="cs"/>
          <w:sz w:val="32"/>
          <w:szCs w:val="32"/>
          <w:cs/>
        </w:rPr>
        <w:t>พนักงาน</w:t>
      </w:r>
      <w:r w:rsidR="00FB46C8">
        <w:rPr>
          <w:rFonts w:ascii="TH SarabunIT๙" w:eastAsia="Angsana New" w:hAnsi="TH SarabunIT๙" w:cs="TH SarabunIT๙" w:hint="cs"/>
          <w:sz w:val="32"/>
          <w:szCs w:val="32"/>
          <w:cs/>
        </w:rPr>
        <w:t>เทศบาล</w:t>
      </w:r>
      <w:r w:rsidR="003772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จำนวน  </w:t>
      </w:r>
      <w:r w:rsidR="0023604C">
        <w:rPr>
          <w:rFonts w:ascii="TH SarabunIT๙" w:eastAsia="Angsana New" w:hAnsi="TH SarabunIT๙" w:cs="TH SarabunIT๙" w:hint="cs"/>
          <w:sz w:val="32"/>
          <w:szCs w:val="32"/>
          <w:cs/>
        </w:rPr>
        <w:t>10</w:t>
      </w:r>
      <w:r w:rsidR="003772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357EA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3772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คน  พนักงานจ้าง  จำนวน  </w:t>
      </w:r>
      <w:r w:rsidR="00FB46C8">
        <w:rPr>
          <w:rFonts w:ascii="TH SarabunIT๙" w:eastAsia="Angsana New" w:hAnsi="TH SarabunIT๙" w:cs="TH SarabunIT๙" w:hint="cs"/>
          <w:sz w:val="32"/>
          <w:szCs w:val="32"/>
          <w:cs/>
        </w:rPr>
        <w:t>33</w:t>
      </w:r>
      <w:r w:rsidR="003772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คน  </w:t>
      </w:r>
      <w:r w:rsidR="00357EA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รวมทั้งสิ้น  </w:t>
      </w:r>
      <w:r w:rsidR="0023604C">
        <w:rPr>
          <w:rFonts w:ascii="TH SarabunIT๙" w:eastAsia="Angsana New" w:hAnsi="TH SarabunIT๙" w:cs="TH SarabunIT๙" w:hint="cs"/>
          <w:sz w:val="32"/>
          <w:szCs w:val="32"/>
          <w:cs/>
        </w:rPr>
        <w:t>43</w:t>
      </w:r>
      <w:r w:rsidR="00357EA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คน  </w:t>
      </w:r>
      <w:r w:rsidR="004E1B27" w:rsidRPr="009421A8">
        <w:rPr>
          <w:rFonts w:ascii="TH SarabunIT๙" w:eastAsia="Angsana New" w:hAnsi="TH SarabunIT๙" w:cs="TH SarabunIT๙"/>
          <w:sz w:val="32"/>
          <w:szCs w:val="32"/>
          <w:cs/>
        </w:rPr>
        <w:t>โดยมีภารกิจการบริหารงานดังนี้</w:t>
      </w:r>
    </w:p>
    <w:p w:rsidR="004E1B27" w:rsidRPr="009421A8" w:rsidRDefault="004E1B27" w:rsidP="002301F1">
      <w:pPr>
        <w:spacing w:before="24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eastAsia="Angsana New" w:hAnsi="TH SarabunIT๙" w:cs="TH SarabunIT๙"/>
          <w:b/>
          <w:bCs/>
          <w:sz w:val="32"/>
          <w:szCs w:val="32"/>
        </w:rPr>
        <w:t>1.</w:t>
      </w:r>
      <w:r w:rsidR="002301F1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สำนัก</w:t>
      </w:r>
      <w:r w:rsidR="002301F1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งาน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ปลัด</w:t>
      </w:r>
    </w:p>
    <w:p w:rsidR="006734E6" w:rsidRDefault="004E1B27" w:rsidP="002301F1">
      <w:pPr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มีภาระหน้าที่เกี่ยวกับงานธุรการสารบรรณการจัดทำแผนพัฒนาตำบลการจัดทำร่างข้อบังคับการจัดทำทะเบียนคณะผู้บริหาร</w:t>
      </w:r>
      <w:r w:rsidR="002301F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สมาชิก</w:t>
      </w:r>
      <w:r w:rsidR="00FB46C8">
        <w:rPr>
          <w:rFonts w:ascii="TH SarabunIT๙" w:eastAsia="Angsana New" w:hAnsi="TH SarabunIT๙" w:cs="TH SarabunIT๙" w:hint="cs"/>
          <w:sz w:val="32"/>
          <w:szCs w:val="32"/>
          <w:cs/>
        </w:rPr>
        <w:t>สภาเทศบาล</w:t>
      </w:r>
      <w:r w:rsidR="001470B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การดำเนินการตามนโยบายของรัฐบาล แผนพัฒนาเศรษฐกิจการให้</w:t>
      </w:r>
      <w:r w:rsidR="00C373BC">
        <w:rPr>
          <w:rFonts w:ascii="TH SarabunIT๙" w:eastAsia="Angsana New" w:hAnsi="TH SarabunIT๙" w:cs="TH SarabunIT๙"/>
          <w:sz w:val="32"/>
          <w:szCs w:val="32"/>
          <w:cs/>
        </w:rPr>
        <w:t>คำ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ปรึกษางานในหน้าที่และความรับผิดชอบการปกครอง</w:t>
      </w:r>
      <w:r w:rsidR="00C373B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 บังคับบัญชา</w:t>
      </w:r>
      <w:r w:rsidR="002301F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พนักงานส่วนตำบล</w:t>
      </w:r>
      <w:r w:rsidR="002301F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และพนักงานจ้าง </w:t>
      </w:r>
      <w:r w:rsidR="002301F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การ บริหารงานบุคคลของ </w:t>
      </w:r>
      <w:r w:rsidR="002301F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ทั้งหมด</w:t>
      </w:r>
      <w:r w:rsidR="002301F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การดำเนินการ  เกี่ยวกับการอนุญาตต่างๆ และปฏิบัติหน้าที่อื่นที่เกี่ยวข้อง  แบ่งส่วนราชการภายใน คือ</w:t>
      </w:r>
    </w:p>
    <w:p w:rsidR="004E1B27" w:rsidRPr="00C373BC" w:rsidRDefault="004E1B27" w:rsidP="002301F1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>1.1</w:t>
      </w:r>
      <w:r w:rsidR="002301F1"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="00EF18E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ฝ่าย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บริหารทั่วไป</w:t>
      </w:r>
      <w:proofErr w:type="gramEnd"/>
      <w:r w:rsidR="002301F1"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4E1B27" w:rsidRPr="009421A8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2301F1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งานสารบรรณ</w:t>
      </w:r>
    </w:p>
    <w:p w:rsidR="004E1B27" w:rsidRPr="009421A8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2301F1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งานอำนวยการและข้อมูลข่าวสาร</w:t>
      </w:r>
    </w:p>
    <w:p w:rsidR="004E1B27" w:rsidRPr="009421A8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2301F1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งานบริหารงานบุคคล</w:t>
      </w:r>
    </w:p>
    <w:p w:rsidR="004E1B27" w:rsidRPr="009421A8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2301F1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งานเลือกตั้ง</w:t>
      </w:r>
    </w:p>
    <w:p w:rsidR="004E1B27" w:rsidRPr="009421A8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2301F1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="0023604C"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งานควบคุมและส่งเสริมการท่องเที่ยว</w:t>
      </w:r>
    </w:p>
    <w:p w:rsidR="004E1B27" w:rsidRPr="009421A8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2301F1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งานกิจการสภา</w:t>
      </w:r>
    </w:p>
    <w:p w:rsidR="002301F1" w:rsidRPr="009421A8" w:rsidRDefault="004E1B27" w:rsidP="0023604C">
      <w:pPr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2301F1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-  </w:t>
      </w:r>
      <w:r w:rsidR="0023604C">
        <w:rPr>
          <w:rFonts w:ascii="TH SarabunIT๙" w:eastAsia="Angsana New" w:hAnsi="TH SarabunIT๙" w:cs="TH SarabunIT๙" w:hint="cs"/>
          <w:sz w:val="32"/>
          <w:szCs w:val="32"/>
          <w:cs/>
        </w:rPr>
        <w:t>งานอื่นที่ไม่อยู่ในความรับผิดชอบส่วนใด</w:t>
      </w:r>
    </w:p>
    <w:p w:rsidR="004E1B27" w:rsidRPr="00C373BC" w:rsidRDefault="002301F1" w:rsidP="004E1B27">
      <w:pPr>
        <w:tabs>
          <w:tab w:val="left" w:pos="1134"/>
        </w:tabs>
        <w:ind w:left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C373BC"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 w:rsidR="004E1B27"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="004E1B27"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</w:t>
      </w:r>
      <w:r w:rsidR="0023604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นิติการ</w:t>
      </w:r>
      <w:proofErr w:type="gramEnd"/>
      <w:r w:rsid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23604C">
        <w:rPr>
          <w:rFonts w:ascii="TH SarabunIT๙" w:eastAsia="Angsana New" w:hAnsi="TH SarabunIT๙" w:cs="TH SarabunIT๙" w:hint="cs"/>
          <w:sz w:val="32"/>
          <w:szCs w:val="32"/>
          <w:cs/>
        </w:rPr>
        <w:t>งานกฎหมายและคดี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2301F1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23604C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23604C">
        <w:rPr>
          <w:rFonts w:ascii="TH SarabunIT๙" w:eastAsia="Angsana New" w:hAnsi="TH SarabunIT๙" w:cs="TH SarabunIT๙" w:hint="cs"/>
          <w:sz w:val="32"/>
          <w:szCs w:val="32"/>
          <w:cs/>
        </w:rPr>
        <w:t>กฎหมายและนิติกรรม</w:t>
      </w:r>
    </w:p>
    <w:p w:rsidR="004E1B27" w:rsidRPr="009421A8" w:rsidRDefault="004E1B27" w:rsidP="004E1B27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23604C">
        <w:rPr>
          <w:rFonts w:ascii="TH SarabunIT๙" w:eastAsia="Angsana New" w:hAnsi="TH SarabunIT๙" w:cs="TH SarabunIT๙" w:hint="cs"/>
          <w:sz w:val="32"/>
          <w:szCs w:val="32"/>
          <w:cs/>
        </w:rPr>
        <w:t>การดำเนินการทางคดีและศาลปกครอง</w:t>
      </w:r>
    </w:p>
    <w:p w:rsidR="004E1B27" w:rsidRPr="009421A8" w:rsidRDefault="004E1B27" w:rsidP="004E1B27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E651A7">
        <w:rPr>
          <w:rFonts w:ascii="TH SarabunIT๙" w:eastAsia="Angsana New" w:hAnsi="TH SarabunIT๙" w:cs="TH SarabunIT๙" w:hint="cs"/>
          <w:sz w:val="32"/>
          <w:szCs w:val="32"/>
          <w:cs/>
        </w:rPr>
        <w:t>ร้องเรียนร้องทุกข์และอุทธรณ์</w:t>
      </w:r>
    </w:p>
    <w:p w:rsidR="002301F1" w:rsidRDefault="004E1B27" w:rsidP="00E651A7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 xml:space="preserve">-  </w:t>
      </w:r>
      <w:r w:rsidRPr="009421A8">
        <w:rPr>
          <w:rFonts w:ascii="TH SarabunIT๙" w:hAnsi="TH SarabunIT๙" w:cs="TH SarabunIT๙"/>
          <w:sz w:val="32"/>
          <w:szCs w:val="32"/>
          <w:cs/>
        </w:rPr>
        <w:t>งาน</w:t>
      </w:r>
      <w:r w:rsidR="00E651A7">
        <w:rPr>
          <w:rFonts w:ascii="TH SarabunIT๙" w:hAnsi="TH SarabunIT๙" w:cs="TH SarabunIT๙" w:hint="cs"/>
          <w:sz w:val="32"/>
          <w:szCs w:val="32"/>
          <w:cs/>
        </w:rPr>
        <w:t>เกี่ยวกับการตราข้อบัญญัติเทศบาล</w:t>
      </w:r>
    </w:p>
    <w:p w:rsidR="004E1B27" w:rsidRPr="00C373BC" w:rsidRDefault="004E1B27" w:rsidP="002301F1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proofErr w:type="gramStart"/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</w:t>
      </w:r>
      <w:r w:rsidR="00127A2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พัฒนาชุมชน</w:t>
      </w:r>
      <w:proofErr w:type="gramEnd"/>
      <w:r w:rsid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127A24">
        <w:rPr>
          <w:rFonts w:ascii="TH SarabunIT๙" w:eastAsia="Angsana New" w:hAnsi="TH SarabunIT๙" w:cs="TH SarabunIT๙" w:hint="cs"/>
          <w:sz w:val="32"/>
          <w:szCs w:val="32"/>
          <w:cs/>
        </w:rPr>
        <w:t>พัฒนาชุมชน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2301F1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127A24">
        <w:rPr>
          <w:rFonts w:ascii="TH SarabunIT๙" w:eastAsia="Angsana New" w:hAnsi="TH SarabunIT๙" w:cs="TH SarabunIT๙" w:hint="cs"/>
          <w:sz w:val="32"/>
          <w:szCs w:val="32"/>
          <w:cs/>
        </w:rPr>
        <w:t>สังคมสงเคราะห์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2301F1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127A24">
        <w:rPr>
          <w:rFonts w:ascii="TH SarabunIT๙" w:eastAsia="Angsana New" w:hAnsi="TH SarabunIT๙" w:cs="TH SarabunIT๙" w:hint="cs"/>
          <w:sz w:val="32"/>
          <w:szCs w:val="32"/>
          <w:cs/>
        </w:rPr>
        <w:t>สวัสดิการและการสงเคราะห์</w:t>
      </w:r>
    </w:p>
    <w:p w:rsidR="004E1B27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2301F1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127A24">
        <w:rPr>
          <w:rFonts w:ascii="TH SarabunIT๙" w:eastAsia="Angsana New" w:hAnsi="TH SarabunIT๙" w:cs="TH SarabunIT๙" w:hint="cs"/>
          <w:sz w:val="32"/>
          <w:szCs w:val="32"/>
          <w:cs/>
        </w:rPr>
        <w:t>งานจัดทำแผนชุมชน</w:t>
      </w:r>
    </w:p>
    <w:p w:rsidR="004E1B27" w:rsidRPr="00C373BC" w:rsidRDefault="004E1B27" w:rsidP="00C373BC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proofErr w:type="gramStart"/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1.4  </w:t>
      </w:r>
      <w:r w:rsidR="00127A2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งานป้องกันและบรรเทาสาธารณภัย</w:t>
      </w:r>
      <w:proofErr w:type="gramEnd"/>
    </w:p>
    <w:p w:rsidR="004E1B27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C373B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</w:t>
      </w:r>
      <w:r w:rsidR="00127A24">
        <w:rPr>
          <w:rFonts w:ascii="TH SarabunIT๙" w:eastAsia="Angsana New" w:hAnsi="TH SarabunIT๙" w:cs="TH SarabunIT๙" w:hint="cs"/>
          <w:sz w:val="32"/>
          <w:szCs w:val="32"/>
          <w:cs/>
        </w:rPr>
        <w:t>อำนวยการ</w:t>
      </w:r>
    </w:p>
    <w:p w:rsidR="002301F1" w:rsidRDefault="002301F1" w:rsidP="00C373BC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2301F1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="00127A24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127A24">
        <w:rPr>
          <w:rFonts w:ascii="TH SarabunIT๙" w:eastAsia="Angsana New" w:hAnsi="TH SarabunIT๙" w:cs="TH SarabunIT๙" w:hint="cs"/>
          <w:sz w:val="32"/>
          <w:szCs w:val="32"/>
          <w:cs/>
        </w:rPr>
        <w:t>ป้องกัน</w:t>
      </w:r>
    </w:p>
    <w:p w:rsidR="00127A24" w:rsidRDefault="00127A24" w:rsidP="00C373BC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งานช่วยเหลือฟื้นฟู</w:t>
      </w:r>
    </w:p>
    <w:p w:rsidR="0093231E" w:rsidRDefault="0093231E" w:rsidP="0093231E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-  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ดับเพลิงและกู้ภัย</w:t>
      </w:r>
    </w:p>
    <w:p w:rsidR="0093231E" w:rsidRDefault="0093231E" w:rsidP="00F121A7">
      <w:pPr>
        <w:tabs>
          <w:tab w:val="left" w:pos="3675"/>
        </w:tabs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2301F1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เทศกิจ</w:t>
      </w:r>
      <w:r w:rsidR="00F121A7">
        <w:rPr>
          <w:rFonts w:ascii="TH SarabunIT๙" w:eastAsia="Angsana New" w:hAnsi="TH SarabunIT๙" w:cs="TH SarabunIT๙"/>
          <w:sz w:val="32"/>
          <w:szCs w:val="32"/>
        </w:rPr>
        <w:tab/>
      </w:r>
    </w:p>
    <w:p w:rsidR="0093231E" w:rsidRDefault="0093231E" w:rsidP="0093231E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งานรักษาความสงบเรียบร้อย</w:t>
      </w:r>
    </w:p>
    <w:p w:rsidR="0093231E" w:rsidRDefault="0093231E" w:rsidP="0093231E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งานสนับสนุนและบริการ</w:t>
      </w:r>
    </w:p>
    <w:p w:rsidR="00FB46C8" w:rsidRDefault="00FB46C8" w:rsidP="00C373BC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FB46C8" w:rsidRDefault="00FB46C8" w:rsidP="00C373BC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FB46C8" w:rsidRPr="002301F1" w:rsidRDefault="00FB46C8" w:rsidP="00FB46C8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lastRenderedPageBreak/>
        <w:t>1.5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</w:t>
      </w:r>
      <w:r w:rsidR="00F121A7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วิเคราะห์นโยบายและแผน</w:t>
      </w:r>
    </w:p>
    <w:p w:rsidR="00FB46C8" w:rsidRPr="009421A8" w:rsidRDefault="00FB46C8" w:rsidP="00FB46C8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F121A7">
        <w:rPr>
          <w:rFonts w:ascii="TH SarabunIT๙" w:eastAsia="Angsana New" w:hAnsi="TH SarabunIT๙" w:cs="TH SarabunIT๙" w:hint="cs"/>
          <w:sz w:val="32"/>
          <w:szCs w:val="32"/>
          <w:cs/>
        </w:rPr>
        <w:t>นโยบายและแผน</w:t>
      </w:r>
    </w:p>
    <w:p w:rsidR="00FB46C8" w:rsidRDefault="00FB46C8" w:rsidP="00FB46C8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F121A7">
        <w:rPr>
          <w:rFonts w:ascii="TH SarabunIT๙" w:eastAsia="Angsana New" w:hAnsi="TH SarabunIT๙" w:cs="TH SarabunIT๙" w:hint="cs"/>
          <w:sz w:val="32"/>
          <w:szCs w:val="32"/>
          <w:cs/>
        </w:rPr>
        <w:t>วิชาการ</w:t>
      </w:r>
    </w:p>
    <w:p w:rsidR="00FB46C8" w:rsidRDefault="00FB46C8" w:rsidP="00FB46C8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</w:t>
      </w:r>
      <w:r w:rsidR="00F121A7">
        <w:rPr>
          <w:rFonts w:ascii="TH SarabunIT๙" w:eastAsia="Angsana New" w:hAnsi="TH SarabunIT๙" w:cs="TH SarabunIT๙" w:hint="cs"/>
          <w:sz w:val="32"/>
          <w:szCs w:val="32"/>
          <w:cs/>
        </w:rPr>
        <w:t>ข้อมูลและการประชาสัมพันธ์</w:t>
      </w:r>
    </w:p>
    <w:p w:rsidR="00945322" w:rsidRPr="009421A8" w:rsidRDefault="00945322" w:rsidP="00945322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สารสนเทศและระบบคอมพิวเตอร์</w:t>
      </w:r>
    </w:p>
    <w:p w:rsidR="00945322" w:rsidRDefault="00945322" w:rsidP="00945322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งบประมาณ</w:t>
      </w:r>
    </w:p>
    <w:p w:rsidR="00F121A7" w:rsidRDefault="00945322" w:rsidP="00307091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งานข้อมูลและการประชาสัมพันธ์</w:t>
      </w:r>
    </w:p>
    <w:p w:rsidR="00FB46C8" w:rsidRPr="002301F1" w:rsidRDefault="00FB46C8" w:rsidP="00FB46C8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1.6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</w:t>
      </w:r>
      <w:r w:rsidR="00307091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ส่งเสริมการเกษตร</w:t>
      </w:r>
      <w:proofErr w:type="gramEnd"/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307091">
        <w:rPr>
          <w:rFonts w:ascii="TH SarabunIT๙" w:eastAsia="Angsana New" w:hAnsi="TH SarabunIT๙" w:cs="TH SarabunIT๙" w:hint="cs"/>
          <w:sz w:val="32"/>
          <w:szCs w:val="32"/>
          <w:cs/>
        </w:rPr>
        <w:t>วิชาการเกษตรและเทคโนโลยี</w:t>
      </w: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307091">
        <w:rPr>
          <w:rFonts w:ascii="TH SarabunIT๙" w:eastAsia="Angsana New" w:hAnsi="TH SarabunIT๙" w:cs="TH SarabunIT๙" w:hint="cs"/>
          <w:sz w:val="32"/>
          <w:szCs w:val="32"/>
          <w:cs/>
        </w:rPr>
        <w:t>ส่งเสริม ปรับปรุง ขยายพันธุ์พืช</w:t>
      </w:r>
    </w:p>
    <w:p w:rsidR="00307091" w:rsidRPr="009421A8" w:rsidRDefault="00307091" w:rsidP="00307091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ป้องกันและรักษาโรคและศัตรูพืช</w:t>
      </w:r>
      <w:proofErr w:type="gramEnd"/>
    </w:p>
    <w:p w:rsidR="00307091" w:rsidRDefault="00307091" w:rsidP="00307091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เพาะชำและปุ๋ยเคมี</w:t>
      </w:r>
    </w:p>
    <w:p w:rsidR="00307091" w:rsidRPr="009421A8" w:rsidRDefault="00307091" w:rsidP="00307091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ส่งเสริมการแปรรูปผลิตภัณฑ์การเกษตร</w:t>
      </w:r>
    </w:p>
    <w:p w:rsidR="00307091" w:rsidRDefault="00307091" w:rsidP="00307091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บรรจุภัณฑ์และร้านค้าสาธิต</w:t>
      </w:r>
    </w:p>
    <w:p w:rsidR="00FB46C8" w:rsidRPr="002301F1" w:rsidRDefault="00FB46C8" w:rsidP="00FB46C8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1.7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งานส่งเสริม</w:t>
      </w:r>
      <w:r w:rsidR="00307B0B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ปศุสัตว์</w:t>
      </w:r>
      <w:proofErr w:type="gramEnd"/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307B0B">
        <w:rPr>
          <w:rFonts w:ascii="TH SarabunIT๙" w:eastAsia="Angsana New" w:hAnsi="TH SarabunIT๙" w:cs="TH SarabunIT๙" w:hint="cs"/>
          <w:sz w:val="32"/>
          <w:szCs w:val="32"/>
          <w:cs/>
        </w:rPr>
        <w:t>วิชาการประชาสัมพันธ์และเทคโนโลยี</w:t>
      </w: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307B0B">
        <w:rPr>
          <w:rFonts w:ascii="TH SarabunIT๙" w:eastAsia="Angsana New" w:hAnsi="TH SarabunIT๙" w:cs="TH SarabunIT๙" w:hint="cs"/>
          <w:sz w:val="32"/>
          <w:szCs w:val="32"/>
          <w:cs/>
        </w:rPr>
        <w:t>ส่งเสริม ปรับปรุง ขยายพันธุ์สัตว์</w:t>
      </w:r>
    </w:p>
    <w:p w:rsidR="00FB46C8" w:rsidRDefault="00FB46C8" w:rsidP="00FB46C8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</w:t>
      </w:r>
      <w:r w:rsidR="00307B0B">
        <w:rPr>
          <w:rFonts w:ascii="TH SarabunIT๙" w:eastAsia="Angsana New" w:hAnsi="TH SarabunIT๙" w:cs="TH SarabunIT๙" w:hint="cs"/>
          <w:sz w:val="32"/>
          <w:szCs w:val="32"/>
          <w:cs/>
        </w:rPr>
        <w:t>เพาะพันธุ์และอนุบาลสัตว์</w:t>
      </w:r>
    </w:p>
    <w:p w:rsidR="00307B0B" w:rsidRPr="009421A8" w:rsidRDefault="00307B0B" w:rsidP="00FB46C8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งานป้องกันรักษาโรคและกักสัตว์</w:t>
      </w:r>
    </w:p>
    <w:p w:rsidR="004E1B27" w:rsidRPr="009421A8" w:rsidRDefault="004E1B27" w:rsidP="004E1B27">
      <w:pPr>
        <w:spacing w:before="240"/>
        <w:ind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eastAsia="Angsana New" w:hAnsi="TH SarabunIT๙" w:cs="TH SarabunIT๙"/>
          <w:b/>
          <w:bCs/>
          <w:sz w:val="32"/>
          <w:szCs w:val="32"/>
        </w:rPr>
        <w:t>2.</w:t>
      </w:r>
      <w:r w:rsid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กองคลัง    </w:t>
      </w:r>
    </w:p>
    <w:p w:rsidR="001E6174" w:rsidRDefault="004E1B27" w:rsidP="002301F1">
      <w:pPr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มีภาระหน้าที่เกี่ยวกับการจัดทำบัญชีและทะเบียนรับ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รายเงินทุกประเภทงานเกี่ยวกับการเงินการเบิกจ่ายเงินการเก็บรักษาเงิน  การนำส่งเงิน  การฝากเงิน  การตรวจเงิน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รวบรวมสถิติเงินได้ ประเภทต่างๆ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การเบิกตัดปีการขยายเวลาเบิกจ่ายงบประมาณการหักภาษีและนำส่งเงินคงเหลือประจำวันการรับ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และจ่ายขาดเงินสะสมของ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การยืมเงินทดรองราชการ  การจัดหาผลประโยชน์จากสิ่งก่อสร้างและทรัพย์สินของ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ตรวจสอบงานของจังหวัดและสำนักงานตรวจเงินแผ่นดินการเร่งรัดใบสำคัญและเงินยืมค้างชำระ การจัดเก็บ ภาษี  การประเมินภาษี  การเร่งรัดจัดเก็บรายได้  การพัฒนารายได้  การออกใบอนุญาตและค่าธรรมเนียมต่างๆ และปฏิบัติหน้าที่อื่นที่เกี่ยวข้อง</w:t>
      </w:r>
      <w:r w:rsidR="002301F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คือ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4E1B27" w:rsidRPr="002301F1" w:rsidRDefault="004E1B27" w:rsidP="002301F1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2.1 </w:t>
      </w:r>
      <w:r w:rsidR="0085450B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ฝ่ายพัฒนารายได้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</w:t>
      </w:r>
    </w:p>
    <w:p w:rsidR="004E1B27" w:rsidRPr="009421A8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85450B">
        <w:rPr>
          <w:rFonts w:ascii="TH SarabunIT๙" w:eastAsia="Angsana New" w:hAnsi="TH SarabunIT๙" w:cs="TH SarabunIT๙" w:hint="cs"/>
          <w:sz w:val="32"/>
          <w:szCs w:val="32"/>
          <w:cs/>
        </w:rPr>
        <w:t>พัฒนารายได้</w:t>
      </w:r>
    </w:p>
    <w:p w:rsidR="004E1B27" w:rsidRPr="009421A8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85450B">
        <w:rPr>
          <w:rFonts w:ascii="TH SarabunIT๙" w:eastAsia="Angsana New" w:hAnsi="TH SarabunIT๙" w:cs="TH SarabunIT๙" w:hint="cs"/>
          <w:sz w:val="32"/>
          <w:szCs w:val="32"/>
          <w:cs/>
        </w:rPr>
        <w:t>ภาษีอากร ค่าธรรมเนียม และค่าเช่า</w:t>
      </w:r>
    </w:p>
    <w:p w:rsidR="004E1B27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85450B">
        <w:rPr>
          <w:rFonts w:ascii="TH SarabunIT๙" w:eastAsia="Angsana New" w:hAnsi="TH SarabunIT๙" w:cs="TH SarabunIT๙" w:hint="cs"/>
          <w:sz w:val="32"/>
          <w:szCs w:val="32"/>
          <w:cs/>
        </w:rPr>
        <w:t>ผลประโยชน์และกิจการพาณิชย์</w:t>
      </w:r>
    </w:p>
    <w:p w:rsidR="002301F1" w:rsidRDefault="002301F1" w:rsidP="00C373BC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</w:t>
      </w:r>
      <w:r w:rsidR="0085450B">
        <w:rPr>
          <w:rFonts w:ascii="TH SarabunIT๙" w:eastAsia="Angsana New" w:hAnsi="TH SarabunIT๙" w:cs="TH SarabunIT๙" w:hint="cs"/>
          <w:sz w:val="32"/>
          <w:szCs w:val="32"/>
          <w:cs/>
        </w:rPr>
        <w:t>ควบคุมกิจการค้าและค่าปรับ</w:t>
      </w:r>
    </w:p>
    <w:p w:rsidR="0085450B" w:rsidRDefault="0085450B" w:rsidP="00C373BC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งานทะเบียนควบคุมและเร่งรัดรายได้</w:t>
      </w:r>
    </w:p>
    <w:p w:rsidR="004E1B27" w:rsidRPr="002301F1" w:rsidRDefault="004E1B27" w:rsidP="002301F1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proofErr w:type="gramStart"/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2.2  </w:t>
      </w:r>
      <w:r w:rsidR="004F7D93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ฝ่าย</w:t>
      </w:r>
      <w:r w:rsidR="00FF15F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การเงินและ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บัญชี</w:t>
      </w:r>
      <w:proofErr w:type="gramEnd"/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</w:t>
      </w:r>
    </w:p>
    <w:p w:rsidR="004E1B27" w:rsidRPr="009421A8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FF15F6">
        <w:rPr>
          <w:rFonts w:ascii="TH SarabunIT๙" w:eastAsia="Angsana New" w:hAnsi="TH SarabunIT๙" w:cs="TH SarabunIT๙" w:hint="cs"/>
          <w:sz w:val="32"/>
          <w:szCs w:val="32"/>
          <w:cs/>
        </w:rPr>
        <w:t>รับ-เบิกจ่ายเงิน</w:t>
      </w:r>
    </w:p>
    <w:p w:rsidR="004E1B27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FF15F6">
        <w:rPr>
          <w:rFonts w:ascii="TH SarabunIT๙" w:eastAsia="Angsana New" w:hAnsi="TH SarabunIT๙" w:cs="TH SarabunIT๙" w:hint="cs"/>
          <w:sz w:val="32"/>
          <w:szCs w:val="32"/>
          <w:cs/>
        </w:rPr>
        <w:t>จัดทำฎีกาเบิกจ่ายเงิน</w:t>
      </w:r>
    </w:p>
    <w:p w:rsidR="004E1B27" w:rsidRPr="009421A8" w:rsidRDefault="002301F1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4E1B27"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4E1B27" w:rsidRPr="009421A8">
        <w:rPr>
          <w:rFonts w:ascii="TH SarabunIT๙" w:hAnsi="TH SarabunIT๙" w:cs="TH SarabunIT๙"/>
          <w:sz w:val="32"/>
          <w:szCs w:val="32"/>
        </w:rPr>
        <w:tab/>
      </w:r>
      <w:r w:rsidR="004E1B27"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4E1B27"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4E1B27"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FF15F6">
        <w:rPr>
          <w:rFonts w:ascii="TH SarabunIT๙" w:eastAsia="Angsana New" w:hAnsi="TH SarabunIT๙" w:cs="TH SarabunIT๙" w:hint="cs"/>
          <w:sz w:val="32"/>
          <w:szCs w:val="32"/>
          <w:cs/>
        </w:rPr>
        <w:t>เก็บรักษาเงิน</w:t>
      </w:r>
    </w:p>
    <w:p w:rsidR="004E1B27" w:rsidRDefault="004E1B27" w:rsidP="004E1B27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FF15F6">
        <w:rPr>
          <w:rFonts w:ascii="TH SarabunIT๙" w:eastAsia="Angsana New" w:hAnsi="TH SarabunIT๙" w:cs="TH SarabunIT๙" w:hint="cs"/>
          <w:sz w:val="32"/>
          <w:szCs w:val="32"/>
          <w:cs/>
        </w:rPr>
        <w:t>การบัญชี</w:t>
      </w:r>
    </w:p>
    <w:p w:rsidR="00FF15F6" w:rsidRPr="009421A8" w:rsidRDefault="00FF15F6" w:rsidP="00FF15F6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lastRenderedPageBreak/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งานทะเบียนคุมการเบิกจ่าย</w:t>
      </w:r>
    </w:p>
    <w:p w:rsidR="00FF15F6" w:rsidRDefault="00FF15F6" w:rsidP="00FF15F6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การเงินและงบทดลอง</w:t>
      </w:r>
    </w:p>
    <w:p w:rsidR="002301F1" w:rsidRPr="009421A8" w:rsidRDefault="002301F1" w:rsidP="00C373BC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="00FF15F6">
        <w:rPr>
          <w:rFonts w:ascii="TH SarabunIT๙" w:eastAsia="Angsana New" w:hAnsi="TH SarabunIT๙" w:cs="TH SarabunIT๙" w:hint="cs"/>
          <w:sz w:val="32"/>
          <w:szCs w:val="32"/>
          <w:cs/>
        </w:rPr>
        <w:t>งานงบแสดงฐานะทางการเงิน</w:t>
      </w:r>
    </w:p>
    <w:p w:rsidR="004E1B27" w:rsidRPr="00C373BC" w:rsidRDefault="004E1B27" w:rsidP="004E1B27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C373BC"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2.3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</w:t>
      </w:r>
      <w:r w:rsidR="005033B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พัสดุทะเบียนทรัพย์สิน</w:t>
      </w:r>
      <w:proofErr w:type="gramEnd"/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C373BC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7663B4">
        <w:rPr>
          <w:rFonts w:ascii="TH SarabunIT๙" w:eastAsia="Angsana New" w:hAnsi="TH SarabunIT๙" w:cs="TH SarabunIT๙" w:hint="cs"/>
          <w:sz w:val="32"/>
          <w:szCs w:val="32"/>
          <w:cs/>
        </w:rPr>
        <w:t>ทะเบียนทรัพย์สินและแผนที่ภาษี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C373BC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7663B4">
        <w:rPr>
          <w:rFonts w:ascii="TH SarabunIT๙" w:eastAsia="Angsana New" w:hAnsi="TH SarabunIT๙" w:cs="TH SarabunIT๙" w:hint="cs"/>
          <w:sz w:val="32"/>
          <w:szCs w:val="32"/>
          <w:cs/>
        </w:rPr>
        <w:t>พัสดุ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C373BC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7663B4">
        <w:rPr>
          <w:rFonts w:ascii="TH SarabunIT๙" w:eastAsia="Angsana New" w:hAnsi="TH SarabunIT๙" w:cs="TH SarabunIT๙" w:hint="cs"/>
          <w:sz w:val="32"/>
          <w:szCs w:val="32"/>
          <w:cs/>
        </w:rPr>
        <w:t>ทะเบียนเบิกจ่ายวัสดุครุภัณฑ์และยานพาหนะ</w:t>
      </w:r>
    </w:p>
    <w:p w:rsidR="004E1B27" w:rsidRPr="009421A8" w:rsidRDefault="009F7764" w:rsidP="00B92682">
      <w:pPr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  </w:t>
      </w:r>
      <w:r w:rsidR="004E1B27"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กองช่าง  </w:t>
      </w:r>
    </w:p>
    <w:p w:rsidR="004E1B27" w:rsidRPr="009421A8" w:rsidRDefault="004E1B27" w:rsidP="00B92682">
      <w:pPr>
        <w:ind w:firstLine="144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มีภาระหน้าที่เกี่ยวกับการสำรวจออกแบบและจัดทำโครงการ ใช้จ่ายเงินของ</w:t>
      </w:r>
      <w:r w:rsidR="005A23E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proofErr w:type="spellEnd"/>
      <w:r w:rsidRPr="009421A8">
        <w:rPr>
          <w:rFonts w:ascii="TH SarabunIT๙" w:eastAsia="Angsana New" w:hAnsi="TH SarabunIT๙" w:cs="TH SarabunIT๙"/>
          <w:sz w:val="32"/>
          <w:szCs w:val="32"/>
        </w:rPr>
        <w:t>.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การอนุมัติ เพื่อ ดำเนินการตามโครงการที่ตั้งจ่ายจากเงินรายได้ของ</w:t>
      </w:r>
      <w:r w:rsidR="005A23E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proofErr w:type="spellEnd"/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งานบำรุงซ่อม และจัดทำทะเบียน </w:t>
      </w:r>
      <w:r w:rsidR="005A23E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สิ่งก่อสร้าง ที่อยู่ในความรับผิดชอบของ</w:t>
      </w:r>
      <w:r w:rsidR="005A23E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proofErr w:type="spellEnd"/>
      <w:r w:rsidRPr="009421A8">
        <w:rPr>
          <w:rFonts w:ascii="TH SarabunIT๙" w:eastAsia="Angsana New" w:hAnsi="TH SarabunIT๙" w:cs="TH SarabunIT๙"/>
          <w:sz w:val="32"/>
          <w:szCs w:val="32"/>
        </w:rPr>
        <w:t>.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การให้คำแนะนำปรึกษา เกี่ยวกับการจัดทำโครงการ และการออกแบบ ก่อสร้าง</w:t>
      </w:r>
      <w:r w:rsidR="009F776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แก่</w:t>
      </w:r>
      <w:proofErr w:type="spellStart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อบต</w:t>
      </w:r>
      <w:proofErr w:type="spellEnd"/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และหน่วยงานอื่นที่เกี่ยวข้อง</w:t>
      </w:r>
      <w:r w:rsidR="005A23E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งานควบคุมอาคาร การดูแล ควบคุม ปรึกษา ซ่อมแซม วัสดุครุภัณฑ์   และปฏิบัติหน้าที่อื่นที่เกี่ยวข้อง คือ</w:t>
      </w:r>
    </w:p>
    <w:p w:rsidR="004E1B27" w:rsidRPr="005A23E0" w:rsidRDefault="004E1B27" w:rsidP="004E1B27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 w:rsidRPr="005A23E0">
        <w:rPr>
          <w:rFonts w:ascii="TH SarabunIT๙" w:eastAsia="Angsana New" w:hAnsi="TH SarabunIT๙" w:cs="TH SarabunIT๙"/>
          <w:b/>
          <w:bCs/>
          <w:sz w:val="32"/>
          <w:szCs w:val="32"/>
        </w:rPr>
        <w:t>3.1</w:t>
      </w:r>
      <w:r w:rsidR="005A23E0" w:rsidRPr="005A23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งานก่อสร้าง</w:t>
      </w:r>
      <w:proofErr w:type="gramEnd"/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</w:t>
      </w:r>
    </w:p>
    <w:p w:rsidR="004E1B27" w:rsidRPr="009421A8" w:rsidRDefault="004E1B27" w:rsidP="00B92682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งานก่อสร้างและบูรณะถนน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งานก่อสร้างและบูรณะสภาพและโครงการพิเศษ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งานระบบข้อมูลและแผนที่เส้นทางคมนาคม</w:t>
      </w:r>
    </w:p>
    <w:p w:rsidR="004E1B27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งานบำรุงรักษาเครื่องจักรและยานพาหนะ</w:t>
      </w:r>
    </w:p>
    <w:p w:rsidR="004E1B27" w:rsidRPr="005A23E0" w:rsidRDefault="004E1B27" w:rsidP="004E1B27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5A23E0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A23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3.2  </w:t>
      </w:r>
      <w:r w:rsidR="007663B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ฝ่ายแบบแผนและก่อสร้าง</w:t>
      </w:r>
      <w:proofErr w:type="gramEnd"/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5A23E0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งานสถาปัตยกรรม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งานวิศวกรรม</w:t>
      </w:r>
    </w:p>
    <w:p w:rsidR="002301F1" w:rsidRPr="009421A8" w:rsidRDefault="004E1B27" w:rsidP="007663B4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="007663B4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งานควบคุมการก่อสร้างอาคาร</w:t>
      </w:r>
    </w:p>
    <w:p w:rsidR="004E1B27" w:rsidRPr="005A23E0" w:rsidRDefault="004E1B27" w:rsidP="004E1B27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proofErr w:type="gramStart"/>
      <w:r w:rsidRPr="005A23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3.3  </w:t>
      </w:r>
      <w:r w:rsidR="007663B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</w:t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สาธารณูปโภค</w:t>
      </w:r>
      <w:proofErr w:type="gramEnd"/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งานประสานสาธารณูปโภคและกิจการประปา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งานขนส่งและวิศวกรรมจราจร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งานระบายน้ำ</w:t>
      </w:r>
    </w:p>
    <w:p w:rsidR="006734E6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งานจัดตกแต่งสถานที่</w:t>
      </w:r>
    </w:p>
    <w:p w:rsidR="004E1B27" w:rsidRPr="005A23E0" w:rsidRDefault="004E1B27" w:rsidP="004E1B27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5A23E0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5A23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3.4  </w:t>
      </w:r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งานผังเมือง</w:t>
      </w:r>
      <w:proofErr w:type="gramEnd"/>
      <w:r w:rsidRPr="005A23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5A23E0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งานสำรวจและแผนที่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งานวางผังพัฒนาเมือง</w:t>
      </w:r>
    </w:p>
    <w:p w:rsidR="006734E6" w:rsidRDefault="004E1B27" w:rsidP="006734E6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งานควบคุมทางผังเมือง</w:t>
      </w:r>
    </w:p>
    <w:p w:rsidR="004E1B27" w:rsidRDefault="004E1B27" w:rsidP="006734E6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="006734E6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งานจัดรูปที่ดินและฟื้นฟูเมือง</w:t>
      </w:r>
    </w:p>
    <w:p w:rsidR="00357EA8" w:rsidRDefault="00357EA8" w:rsidP="00B92682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BD41CB" w:rsidRDefault="00BD41CB" w:rsidP="00B92682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BD41CB" w:rsidRDefault="00BD41CB" w:rsidP="00B92682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BD41CB" w:rsidRDefault="00BD41CB" w:rsidP="00B92682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BD41CB" w:rsidRDefault="00BD41CB" w:rsidP="00B92682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357EA8" w:rsidRDefault="00357EA8" w:rsidP="00B92682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4E1B27" w:rsidRPr="009421A8" w:rsidRDefault="004E1B27" w:rsidP="004E1B27">
      <w:pPr>
        <w:spacing w:before="240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>4.</w:t>
      </w:r>
      <w:r w:rsidR="005A23E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กองการศึกษาศาสนาและวัฒนธรรม</w:t>
      </w:r>
    </w:p>
    <w:p w:rsidR="004E1B27" w:rsidRPr="009421A8" w:rsidRDefault="004E1B27" w:rsidP="004E1B27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     มีภาระหน้าที่เกี่ยวกับ การปฏิบัติงานทางการศึกษาเกี่ยวกับการวิเคราะห์วิจัยและพัฒนาหลักสูตร การแนะแนว การวัดผลประเมินผลการพัฒนาตำราเรียน การวางแผนการศึกษาของมาตรฐานสถานศึกษา การจัดบริการส่งเสริมการศึกษา การใช้เทคโนโลยีทางการศึกษา การเสนอแนะเกี่ยวกับการศึกษา ส่งเสริมการวิจัยการวางโครงการสำรวจเก็บรวบรวมข้อมูลสถิติการศึกษาเพื่อนำไปประกอบ  การพิจารณา กำหนดนโยบาย แผนงานและแนวทางการปฏิบัติ ในการจัดการศึกษา การเผยแพร่การศึกษา และปฏิบัติหน้าที่อื่นที่ คือ</w:t>
      </w:r>
    </w:p>
    <w:p w:rsidR="004E1B27" w:rsidRPr="002301F1" w:rsidRDefault="004E1B27" w:rsidP="004E1B27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4.1  </w:t>
      </w:r>
      <w:r w:rsidR="004F7D93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ฝ่าย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บริหารงานการศึกษา</w:t>
      </w:r>
      <w:proofErr w:type="gramEnd"/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</w:t>
      </w:r>
    </w:p>
    <w:p w:rsidR="004E1B27" w:rsidRPr="009421A8" w:rsidRDefault="002301F1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E1B27" w:rsidRPr="009421A8">
        <w:rPr>
          <w:rFonts w:ascii="TH SarabunIT๙" w:hAnsi="TH SarabunIT๙" w:cs="TH SarabunIT๙"/>
          <w:sz w:val="32"/>
          <w:szCs w:val="32"/>
        </w:rPr>
        <w:tab/>
      </w:r>
      <w:r w:rsidR="004E1B27"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4E1B27"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งานบริหารวิชาการ</w:t>
      </w:r>
    </w:p>
    <w:p w:rsidR="004E1B27" w:rsidRPr="009421A8" w:rsidRDefault="002301F1" w:rsidP="00BD41CB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4E1B27" w:rsidRPr="009421A8">
        <w:rPr>
          <w:rFonts w:ascii="TH SarabunIT๙" w:eastAsia="Angsan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4E1B27"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BD41CB">
        <w:rPr>
          <w:rFonts w:ascii="TH SarabunIT๙" w:eastAsia="Angsana New" w:hAnsi="TH SarabunIT๙" w:cs="TH SarabunIT๙"/>
          <w:sz w:val="32"/>
          <w:szCs w:val="32"/>
          <w:cs/>
        </w:rPr>
        <w:t>นิเทศการศึกษ</w:t>
      </w:r>
      <w:r w:rsidR="00BD41CB">
        <w:rPr>
          <w:rFonts w:ascii="TH SarabunIT๙" w:eastAsia="Angsana New" w:hAnsi="TH SarabunIT๙" w:cs="TH SarabunIT๙" w:hint="cs"/>
          <w:sz w:val="32"/>
          <w:szCs w:val="32"/>
          <w:cs/>
        </w:rPr>
        <w:t>า</w:t>
      </w:r>
    </w:p>
    <w:p w:rsidR="004E1B27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2301F1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2301F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งานลูกเสือและ</w:t>
      </w:r>
      <w:proofErr w:type="spellStart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ยุว</w:t>
      </w:r>
      <w:proofErr w:type="spellEnd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กาชาด</w:t>
      </w:r>
    </w:p>
    <w:p w:rsidR="002301F1" w:rsidRDefault="002301F1" w:rsidP="002301F1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</w:t>
      </w:r>
      <w:r w:rsidR="00BD41CB">
        <w:rPr>
          <w:rFonts w:ascii="TH SarabunIT๙" w:eastAsia="Angsana New" w:hAnsi="TH SarabunIT๙" w:cs="TH SarabunIT๙" w:hint="cs"/>
          <w:sz w:val="32"/>
          <w:szCs w:val="32"/>
          <w:cs/>
        </w:rPr>
        <w:t>กิจการโรงเรียน</w:t>
      </w:r>
    </w:p>
    <w:p w:rsidR="00BD41CB" w:rsidRDefault="00BD41CB" w:rsidP="002301F1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งานจัดการศึกษา</w:t>
      </w:r>
    </w:p>
    <w:p w:rsidR="00BD41CB" w:rsidRDefault="00BD41CB" w:rsidP="002301F1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งานพลศึกษา</w:t>
      </w:r>
    </w:p>
    <w:p w:rsidR="00BD41CB" w:rsidRDefault="00BD41CB" w:rsidP="002301F1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งานทดสอบประเมินผลและตรวจวัดผลโรงเรียน</w:t>
      </w:r>
    </w:p>
    <w:p w:rsidR="00BD41CB" w:rsidRDefault="00BD41CB" w:rsidP="002301F1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งานบริการและบำรุงสถานศึกษา</w:t>
      </w:r>
    </w:p>
    <w:p w:rsidR="00BD41CB" w:rsidRPr="009421A8" w:rsidRDefault="00BD41CB" w:rsidP="002301F1">
      <w:pPr>
        <w:ind w:left="1440" w:firstLine="720"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  งานศูนย์พัฒนาเด็กเล็ก</w:t>
      </w:r>
    </w:p>
    <w:p w:rsidR="004E1B27" w:rsidRPr="002301F1" w:rsidRDefault="004E1B27" w:rsidP="004E1B27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2301F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 </w:t>
      </w:r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งานส่งเสริมการศึกษา</w:t>
      </w:r>
      <w:proofErr w:type="gramEnd"/>
      <w:r w:rsidRPr="002301F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ศาสนา  และวัฒนธรรม   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2301F1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2301F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proofErr w:type="gramStart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งานห้องสมุด  </w:t>
      </w:r>
      <w:proofErr w:type="spellStart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พิพิทธภัณฑ์</w:t>
      </w:r>
      <w:proofErr w:type="spellEnd"/>
      <w:proofErr w:type="gramEnd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 xml:space="preserve">  และเครือข่ายทางการศึกษา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2301F1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2301F1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งานกิจการศาสนา</w:t>
      </w:r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C373BC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proofErr w:type="gramStart"/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งานส่งเสริมประเพณี  ศิลปะและวัฒนธรรม</w:t>
      </w:r>
      <w:proofErr w:type="gramEnd"/>
    </w:p>
    <w:p w:rsidR="004E1B27" w:rsidRPr="009421A8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C373BC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 w:rsidR="00C373BC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งานกิจการเด็กและเยาวชน</w:t>
      </w:r>
    </w:p>
    <w:p w:rsidR="004E1B27" w:rsidRDefault="004E1B27" w:rsidP="004E1B27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="00C373B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งานกีฬาและนันทนาการ</w:t>
      </w:r>
    </w:p>
    <w:p w:rsidR="00FB46C8" w:rsidRDefault="004E1B27" w:rsidP="00FB46C8">
      <w:pPr>
        <w:spacing w:before="240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FB46C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5</w:t>
      </w:r>
      <w:r w:rsidR="00FB46C8" w:rsidRPr="00FB46C8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  <w:r w:rsidR="00FB46C8" w:rsidRPr="00FB46C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กอง</w:t>
      </w:r>
      <w:r w:rsidR="00FB46C8" w:rsidRPr="00FB46C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สาธารณสุข</w:t>
      </w:r>
      <w:r w:rsidR="00FB46C8" w:rsidRPr="00FB46C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และสิ่งแวดล้อม</w:t>
      </w:r>
      <w:r w:rsidR="00FB46C8"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FB46C8" w:rsidRDefault="00FB46C8" w:rsidP="00324F44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แผนการสาธารณสุขและการประมวลผลและวิเคราะห์ข้อมูลทางสถิติ ที่เกี่ยวข้องกับสาธารณสุขงานเฝ้าการระวัง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โ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รคการเผยแพร่ฝึกอบรมการให้สุขศึกษาการจัดทำงบประมาณตามแผนงานสาธารณสุขงานด้านสิ่งแวดล้อม  ให้บริการสาธารณสุข  การควบคุมการฆ่าสัตว์  จำหน่ายเนื้อสัตว์  และปฏิบัติหน้าที่อื่นที่เกี่ยวข้อง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คือ</w:t>
      </w:r>
    </w:p>
    <w:p w:rsidR="00FB46C8" w:rsidRPr="00C373BC" w:rsidRDefault="00FB46C8" w:rsidP="00FB46C8">
      <w:pPr>
        <w:ind w:left="720" w:firstLine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๕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.1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งานอนามัยและสิ่งแวดล้อม    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งานสุขาภิบาลทั่วไป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งานสุขาภิบาลโรงงาน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งานสุขาภิบาลอาหารและสถานประกอบการ</w:t>
      </w:r>
    </w:p>
    <w:p w:rsidR="00FB46C8" w:rsidRDefault="00FB46C8" w:rsidP="00FB46C8">
      <w:pPr>
        <w:ind w:left="114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งานอาชีวอนามัย</w:t>
      </w:r>
    </w:p>
    <w:p w:rsidR="00FB46C8" w:rsidRPr="009421A8" w:rsidRDefault="00FB46C8" w:rsidP="00FB46C8">
      <w:pPr>
        <w:ind w:left="1860" w:firstLine="30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</w:t>
      </w:r>
      <w:r w:rsidR="00F0367A">
        <w:rPr>
          <w:rFonts w:ascii="TH SarabunIT๙" w:eastAsia="Angsana New" w:hAnsi="TH SarabunIT๙" w:cs="TH SarabunIT๙" w:hint="cs"/>
          <w:sz w:val="32"/>
          <w:szCs w:val="32"/>
          <w:cs/>
        </w:rPr>
        <w:t>ควบคุมมาตรฐานอาหารและน้ำ</w:t>
      </w:r>
    </w:p>
    <w:p w:rsidR="00FB46C8" w:rsidRPr="00C373BC" w:rsidRDefault="00FB46C8" w:rsidP="00FB46C8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5.2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</w:t>
      </w:r>
      <w:r w:rsidR="00324F4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บริหารงานสาธารณสุข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324F44">
        <w:rPr>
          <w:rFonts w:ascii="TH SarabunIT๙" w:eastAsia="Angsana New" w:hAnsi="TH SarabunIT๙" w:cs="TH SarabunIT๙" w:hint="cs"/>
          <w:sz w:val="32"/>
          <w:szCs w:val="32"/>
          <w:cs/>
        </w:rPr>
        <w:t>ส่งเสริมสุขภาพและสาธารณสุข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324F44">
        <w:rPr>
          <w:rFonts w:ascii="TH SarabunIT๙" w:eastAsia="Angsana New" w:hAnsi="TH SarabunIT๙" w:cs="TH SarabunIT๙" w:hint="cs"/>
          <w:sz w:val="32"/>
          <w:szCs w:val="32"/>
          <w:cs/>
        </w:rPr>
        <w:t>อนามัยชุมชน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324F44">
        <w:rPr>
          <w:rFonts w:ascii="TH SarabunIT๙" w:eastAsia="Angsana New" w:hAnsi="TH SarabunIT๙" w:cs="TH SarabunIT๙" w:hint="cs"/>
          <w:sz w:val="32"/>
          <w:szCs w:val="32"/>
          <w:cs/>
        </w:rPr>
        <w:t>สาธารณสุขมูลฐาน</w:t>
      </w:r>
    </w:p>
    <w:p w:rsidR="00FB46C8" w:rsidRDefault="00FB46C8" w:rsidP="00FB46C8">
      <w:pPr>
        <w:ind w:left="114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   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324F44">
        <w:rPr>
          <w:rFonts w:ascii="TH SarabunIT๙" w:eastAsia="Angsana New" w:hAnsi="TH SarabunIT๙" w:cs="TH SarabunIT๙" w:hint="cs"/>
          <w:sz w:val="32"/>
          <w:szCs w:val="32"/>
          <w:cs/>
        </w:rPr>
        <w:t>สุขศึกษา</w:t>
      </w:r>
    </w:p>
    <w:p w:rsidR="00FB46C8" w:rsidRPr="009421A8" w:rsidRDefault="00FB46C8" w:rsidP="00FB46C8">
      <w:pPr>
        <w:ind w:left="1860" w:firstLine="30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lastRenderedPageBreak/>
        <w:t xml:space="preserve">-  </w:t>
      </w:r>
      <w:r w:rsidR="00324F44">
        <w:rPr>
          <w:rFonts w:ascii="TH SarabunIT๙" w:eastAsia="Angsana New" w:hAnsi="TH SarabunIT๙" w:cs="TH SarabunIT๙" w:hint="cs"/>
          <w:sz w:val="32"/>
          <w:szCs w:val="32"/>
          <w:cs/>
        </w:rPr>
        <w:t>งานป้องกันยาเสพติด</w:t>
      </w:r>
    </w:p>
    <w:p w:rsidR="00FB46C8" w:rsidRPr="00C373BC" w:rsidRDefault="00FB46C8" w:rsidP="00FB46C8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5.3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งานรักษาความสะอาด   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งานควบคุมสิ่งปฏิกูล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งานรักษาความสะอาดและขนถ่ายสิ่งปฏิกูล</w:t>
      </w: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งานกำจัดมูลฝอยและน้ำเสีย</w:t>
      </w:r>
    </w:p>
    <w:p w:rsidR="00FB46C8" w:rsidRPr="00C373BC" w:rsidRDefault="00FB46C8" w:rsidP="00FB46C8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5.4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งานควบคุม</w:t>
      </w:r>
      <w:r w:rsidR="005D30DD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โรค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5D30DD">
        <w:rPr>
          <w:rFonts w:ascii="TH SarabunIT๙" w:eastAsia="Angsana New" w:hAnsi="TH SarabunIT๙" w:cs="TH SarabunIT๙" w:hint="cs"/>
          <w:sz w:val="32"/>
          <w:szCs w:val="32"/>
          <w:cs/>
        </w:rPr>
        <w:t>การเฝ้าระวัง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5D30DD">
        <w:rPr>
          <w:rFonts w:ascii="TH SarabunIT๙" w:eastAsia="Angsana New" w:hAnsi="TH SarabunIT๙" w:cs="TH SarabunIT๙" w:hint="cs"/>
          <w:sz w:val="32"/>
          <w:szCs w:val="32"/>
          <w:cs/>
        </w:rPr>
        <w:t>ระบาดวิทยา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>-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5D30DD">
        <w:rPr>
          <w:rFonts w:ascii="TH SarabunIT๙" w:eastAsia="Angsana New" w:hAnsi="TH SarabunIT๙" w:cs="TH SarabunIT๙" w:hint="cs"/>
          <w:sz w:val="32"/>
          <w:szCs w:val="32"/>
          <w:cs/>
        </w:rPr>
        <w:t>โรคติดต่อและสัตว์นำโรค</w:t>
      </w:r>
    </w:p>
    <w:p w:rsidR="00FB46C8" w:rsidRDefault="00FB46C8" w:rsidP="00FB46C8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b/>
          <w:bCs/>
        </w:rPr>
        <w:t xml:space="preserve">                         </w:t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5D30DD">
        <w:rPr>
          <w:rFonts w:ascii="TH SarabunIT๙" w:eastAsia="Angsana New" w:hAnsi="TH SarabunIT๙" w:cs="TH SarabunIT๙" w:hint="cs"/>
          <w:sz w:val="32"/>
          <w:szCs w:val="32"/>
          <w:cs/>
        </w:rPr>
        <w:t>โรคเอดส์</w:t>
      </w:r>
    </w:p>
    <w:p w:rsidR="00FB46C8" w:rsidRDefault="00FB46C8" w:rsidP="00FB46C8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</w:t>
      </w:r>
      <w:r w:rsidR="005D30DD">
        <w:rPr>
          <w:rFonts w:ascii="TH SarabunIT๙" w:eastAsia="Angsana New" w:hAnsi="TH SarabunIT๙" w:cs="TH SarabunIT๙" w:hint="cs"/>
          <w:sz w:val="32"/>
          <w:szCs w:val="32"/>
          <w:cs/>
        </w:rPr>
        <w:t>ควบคุมและจัดการคุณภาพสิ่งแวดล้อม</w:t>
      </w:r>
    </w:p>
    <w:p w:rsidR="002C42F6" w:rsidRDefault="002C42F6" w:rsidP="00FB46C8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-  งานส่งเสริมและเผยแพร่</w:t>
      </w:r>
    </w:p>
    <w:p w:rsidR="002C42F6" w:rsidRDefault="002C42F6" w:rsidP="00FB46C8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-  งานควบคุมมลพิษ</w:t>
      </w:r>
    </w:p>
    <w:p w:rsidR="002C42F6" w:rsidRDefault="002C42F6" w:rsidP="00FB46C8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-  งานศึกษาและวิเคราะห์ผลกระทบสิ่งแวดล้อม</w:t>
      </w:r>
    </w:p>
    <w:p w:rsidR="002C42F6" w:rsidRDefault="002C42F6" w:rsidP="00FB46C8">
      <w:pPr>
        <w:tabs>
          <w:tab w:val="left" w:pos="1134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-  งานติดตามตรวจสอบ</w:t>
      </w:r>
    </w:p>
    <w:p w:rsidR="00FB46C8" w:rsidRPr="00C373BC" w:rsidRDefault="00FB46C8" w:rsidP="00FB46C8">
      <w:pPr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5.5</w:t>
      </w:r>
      <w:r w:rsidRPr="00C373B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งาน</w:t>
      </w:r>
      <w:r w:rsidR="002C42F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บริการสาธารณสุข</w:t>
      </w:r>
      <w:r w:rsidRPr="00C373B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2C42F6">
        <w:rPr>
          <w:rFonts w:ascii="TH SarabunIT๙" w:eastAsia="Angsana New" w:hAnsi="TH SarabunIT๙" w:cs="TH SarabunIT๙" w:hint="cs"/>
          <w:sz w:val="32"/>
          <w:szCs w:val="32"/>
          <w:cs/>
        </w:rPr>
        <w:t>รักษาและพยาบาล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2C42F6">
        <w:rPr>
          <w:rFonts w:ascii="TH SarabunIT๙" w:eastAsia="Angsana New" w:hAnsi="TH SarabunIT๙" w:cs="TH SarabunIT๙" w:hint="cs"/>
          <w:sz w:val="32"/>
          <w:szCs w:val="32"/>
          <w:cs/>
        </w:rPr>
        <w:t>ชันสูตรสาธารณสุข</w:t>
      </w:r>
    </w:p>
    <w:p w:rsidR="00FB46C8" w:rsidRPr="009421A8" w:rsidRDefault="00FB46C8" w:rsidP="00FB46C8">
      <w:pPr>
        <w:ind w:left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2C42F6">
        <w:rPr>
          <w:rFonts w:ascii="TH SarabunIT๙" w:eastAsia="Angsana New" w:hAnsi="TH SarabunIT๙" w:cs="TH SarabunIT๙" w:hint="cs"/>
          <w:sz w:val="32"/>
          <w:szCs w:val="32"/>
          <w:cs/>
        </w:rPr>
        <w:t>เภสัชกรรม</w:t>
      </w:r>
    </w:p>
    <w:p w:rsidR="00FB46C8" w:rsidRDefault="00FB46C8" w:rsidP="00FB46C8">
      <w:pPr>
        <w:ind w:left="1140"/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9421A8"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>งาน</w:t>
      </w:r>
      <w:r w:rsidR="002C42F6">
        <w:rPr>
          <w:rFonts w:ascii="TH SarabunIT๙" w:eastAsia="Angsana New" w:hAnsi="TH SarabunIT๙" w:cs="TH SarabunIT๙" w:hint="cs"/>
          <w:sz w:val="32"/>
          <w:szCs w:val="32"/>
          <w:cs/>
        </w:rPr>
        <w:t>ทันตก</w:t>
      </w:r>
      <w:proofErr w:type="spellStart"/>
      <w:r w:rsidR="002C42F6">
        <w:rPr>
          <w:rFonts w:ascii="TH SarabunIT๙" w:eastAsia="Angsana New" w:hAnsi="TH SarabunIT๙" w:cs="TH SarabunIT๙" w:hint="cs"/>
          <w:sz w:val="32"/>
          <w:szCs w:val="32"/>
          <w:cs/>
        </w:rPr>
        <w:t>รรม</w:t>
      </w:r>
      <w:proofErr w:type="spellEnd"/>
    </w:p>
    <w:p w:rsidR="00FB46C8" w:rsidRPr="009421A8" w:rsidRDefault="00FB46C8" w:rsidP="00FB46C8">
      <w:pPr>
        <w:ind w:left="1860" w:firstLine="30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-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งาน</w:t>
      </w:r>
      <w:r w:rsidR="002C42F6">
        <w:rPr>
          <w:rFonts w:ascii="TH SarabunIT๙" w:eastAsia="Angsana New" w:hAnsi="TH SarabunIT๙" w:cs="TH SarabunIT๙" w:hint="cs"/>
          <w:sz w:val="32"/>
          <w:szCs w:val="32"/>
          <w:cs/>
        </w:rPr>
        <w:t>สัตว์แพทย์และกิจการโรงฆ่าสัตว์</w:t>
      </w:r>
    </w:p>
    <w:p w:rsidR="00FB46C8" w:rsidRPr="009421A8" w:rsidRDefault="00FB46C8" w:rsidP="00D72889">
      <w:pPr>
        <w:jc w:val="both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4E1B27" w:rsidRPr="009421A8" w:rsidRDefault="004E1B27" w:rsidP="00FB46C8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="005A23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B46C8" w:rsidRDefault="004E1B27" w:rsidP="00FB46C8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5A23E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FB46C8" w:rsidRDefault="00FB46C8" w:rsidP="00FB46C8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E1B27" w:rsidRPr="009421A8" w:rsidRDefault="004E1B27" w:rsidP="00FB46C8">
      <w:pPr>
        <w:ind w:left="720"/>
        <w:jc w:val="both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</w:p>
    <w:p w:rsidR="00073134" w:rsidRPr="009421A8" w:rsidRDefault="00B92682" w:rsidP="00EA5CE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lastRenderedPageBreak/>
        <w:t>ด้าน</w:t>
      </w:r>
      <w:r w:rsidR="004E1B27"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การคลังท้องถิ่น</w:t>
      </w:r>
      <w:r w:rsidR="00EA5CEC">
        <w:rPr>
          <w:rFonts w:ascii="TH SarabunIT๙" w:eastAsia="Angsana New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9CE926A" wp14:editId="24D3B7AA">
            <wp:extent cx="5939790" cy="7924963"/>
            <wp:effectExtent l="0" t="0" r="0" b="0"/>
            <wp:docPr id="1" name="รูปภาพ 1" descr="C:\Users\Admin\Desktop\S__1871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S__1871054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2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86E" w:rsidRDefault="004E1B27" w:rsidP="000A086E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421A8">
        <w:rPr>
          <w:rFonts w:ascii="TH SarabunIT๙" w:hAnsi="TH SarabunIT๙" w:cs="TH SarabunIT๙"/>
          <w:color w:val="FF0000"/>
          <w:sz w:val="32"/>
          <w:szCs w:val="32"/>
        </w:rPr>
        <w:tab/>
      </w:r>
    </w:p>
    <w:p w:rsidR="000A086E" w:rsidRDefault="000A086E" w:rsidP="000A086E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0A086E" w:rsidRDefault="000A086E" w:rsidP="000A086E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0A086E" w:rsidRDefault="000A086E" w:rsidP="000A086E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4E1B27" w:rsidRPr="009421A8" w:rsidRDefault="004E1B27" w:rsidP="00033888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lastRenderedPageBreak/>
        <w:t>บทบาท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</w:rPr>
        <w:t>/</w:t>
      </w:r>
      <w:r w:rsidRPr="009421A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การมีส่วนร่วมของประชาชนในกิจการทางการเมืองและการบริหาร</w:t>
      </w:r>
    </w:p>
    <w:p w:rsidR="004E1B27" w:rsidRPr="009421A8" w:rsidRDefault="004E1B27" w:rsidP="004E1B2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EA5CEC">
        <w:rPr>
          <w:rFonts w:ascii="TH SarabunIT๙" w:hAnsi="TH SarabunIT๙" w:cs="TH SarabunIT๙" w:hint="cs"/>
          <w:sz w:val="32"/>
          <w:szCs w:val="32"/>
          <w:cs/>
        </w:rPr>
        <w:t>เทศบาลตำบลบางโขมด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 มีส่วนร่วมในการบริหารงานของ</w:t>
      </w:r>
      <w:r w:rsidR="00EA5CEC">
        <w:rPr>
          <w:rFonts w:ascii="TH SarabunIT๙" w:hAnsi="TH SarabunIT๙" w:cs="TH SarabunIT๙" w:hint="cs"/>
          <w:sz w:val="32"/>
          <w:szCs w:val="32"/>
          <w:cs/>
        </w:rPr>
        <w:t>เทศบาลและ</w:t>
      </w:r>
      <w:r w:rsidRPr="009421A8">
        <w:rPr>
          <w:rFonts w:ascii="TH SarabunIT๙" w:hAnsi="TH SarabunIT๙" w:cs="TH SarabunIT๙"/>
          <w:sz w:val="32"/>
          <w:szCs w:val="32"/>
          <w:cs/>
        </w:rPr>
        <w:t>ยังมีส่วนร่วมในการบริหารงาน</w:t>
      </w:r>
      <w:r w:rsidRPr="009421A8">
        <w:rPr>
          <w:rFonts w:ascii="TH SarabunIT๙" w:hAnsi="TH SarabunIT๙" w:cs="TH SarabunIT๙"/>
          <w:sz w:val="32"/>
          <w:szCs w:val="32"/>
        </w:rPr>
        <w:t xml:space="preserve"> </w:t>
      </w:r>
      <w:r w:rsidRPr="009421A8">
        <w:rPr>
          <w:rFonts w:ascii="TH SarabunIT๙" w:hAnsi="TH SarabunIT๙" w:cs="TH SarabunIT๙"/>
          <w:sz w:val="32"/>
          <w:szCs w:val="32"/>
          <w:cs/>
        </w:rPr>
        <w:t>การช่วยเหลืองานของ</w:t>
      </w:r>
      <w:r w:rsidR="00EA5CE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9421A8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เสนอแนะในกิจกรรมของ</w:t>
      </w:r>
      <w:r w:rsidR="00EA5CEC">
        <w:rPr>
          <w:rFonts w:ascii="TH SarabunIT๙" w:hAnsi="TH SarabunIT๙" w:cs="TH SarabunIT๙" w:hint="cs"/>
          <w:spacing w:val="8"/>
          <w:sz w:val="32"/>
          <w:szCs w:val="32"/>
          <w:cs/>
        </w:rPr>
        <w:t>เทศบาล</w:t>
      </w:r>
      <w:r w:rsidRPr="009421A8">
        <w:rPr>
          <w:rFonts w:ascii="TH SarabunIT๙" w:hAnsi="TH SarabunIT๙" w:cs="TH SarabunIT๙"/>
          <w:spacing w:val="8"/>
          <w:sz w:val="32"/>
          <w:szCs w:val="32"/>
          <w:cs/>
        </w:rPr>
        <w:t>ในการดำเนินงานต่างๆ</w:t>
      </w:r>
      <w:r w:rsidRPr="009421A8">
        <w:rPr>
          <w:rFonts w:ascii="TH SarabunIT๙" w:hAnsi="TH SarabunIT๙" w:cs="TH SarabunIT๙"/>
          <w:spacing w:val="8"/>
          <w:sz w:val="32"/>
          <w:szCs w:val="32"/>
        </w:rPr>
        <w:t xml:space="preserve">  </w:t>
      </w:r>
      <w:r w:rsidRPr="009421A8">
        <w:rPr>
          <w:rFonts w:ascii="TH SarabunIT๙" w:hAnsi="TH SarabunIT๙" w:cs="TH SarabunIT๙"/>
          <w:spacing w:val="8"/>
          <w:sz w:val="32"/>
          <w:szCs w:val="32"/>
          <w:cs/>
        </w:rPr>
        <w:t>เช่น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การประชุมจัดทำแผนพัฒนาตำบล</w:t>
      </w:r>
      <w:r w:rsidRPr="009421A8">
        <w:rPr>
          <w:rFonts w:ascii="TH SarabunIT๙" w:hAnsi="TH SarabunIT๙" w:cs="TH SarabunIT๙"/>
          <w:sz w:val="32"/>
          <w:szCs w:val="32"/>
        </w:rPr>
        <w:t>,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ประชุมประชาคมแก้ไขปัญหาความยากจน</w:t>
      </w:r>
      <w:r w:rsidRPr="009421A8">
        <w:rPr>
          <w:rFonts w:ascii="TH SarabunIT๙" w:hAnsi="TH SarabunIT๙" w:cs="TH SarabunIT๙"/>
          <w:sz w:val="32"/>
          <w:szCs w:val="32"/>
        </w:rPr>
        <w:t xml:space="preserve"> , </w:t>
      </w:r>
      <w:r w:rsidRPr="009421A8">
        <w:rPr>
          <w:rFonts w:ascii="TH SarabunIT๙" w:hAnsi="TH SarabunIT๙" w:cs="TH SarabunIT๙"/>
          <w:sz w:val="32"/>
          <w:szCs w:val="32"/>
          <w:cs/>
        </w:rPr>
        <w:t>ประชุมการจัดอบรมกระบวนการชุมชนเข้มแข็ง  การรณรงค์ต่อต้านยาเสพติด ฯลฯ</w:t>
      </w:r>
    </w:p>
    <w:p w:rsidR="00AC482C" w:rsidRPr="00B92682" w:rsidRDefault="00AC482C" w:rsidP="00AC482C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EA5CEC" w:rsidRPr="00EA5CEC" w:rsidRDefault="00AC482C" w:rsidP="00EA5CE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B92682">
        <w:rPr>
          <w:rFonts w:ascii="TH SarabunIT๙" w:hAnsi="TH SarabunIT๙" w:cs="TH SarabunIT๙"/>
          <w:b/>
          <w:bCs/>
          <w:sz w:val="36"/>
          <w:szCs w:val="36"/>
        </w:rPr>
        <w:t xml:space="preserve">1.2 </w:t>
      </w:r>
      <w:r w:rsidR="00B9268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92682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ลักษณะภูมิประเทศ</w:t>
      </w:r>
      <w:proofErr w:type="gramEnd"/>
      <w:r w:rsidR="00B9268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EA5CEC" w:rsidRPr="00EA5CEC">
        <w:rPr>
          <w:rFonts w:ascii="TH SarabunIT๙" w:hAnsi="TH SarabunIT๙" w:cs="TH SarabunIT๙"/>
          <w:sz w:val="32"/>
          <w:szCs w:val="32"/>
          <w:cs/>
        </w:rPr>
        <w:t>เทศบาลตำบลบางโขมด ตั้งอยู่ทางทิศตะวันออกเฉียงเหนือของ ที่ว่าการอำเภอบ้านหมอ และอยู่ห่างจากที่ว่าการอำเภอบ้านหมอประมาณ 3 กิโลเมตร ตั้งอยู่ทางทิศตะวันตกของศาลากลางจังหวัดสระบุรี ระยะทางประมาณ 30 กิโลเมตร มีพื้นที่ทั้งหมดประมาณ 30.75 ตารางกิโลเมตร หรือประมาณ 19</w:t>
      </w:r>
      <w:r w:rsidR="00EA5CEC" w:rsidRPr="00EA5CEC">
        <w:rPr>
          <w:rFonts w:ascii="TH SarabunIT๙" w:hAnsi="TH SarabunIT๙" w:cs="TH SarabunIT๙"/>
          <w:sz w:val="32"/>
          <w:szCs w:val="32"/>
        </w:rPr>
        <w:t>,</w:t>
      </w:r>
      <w:r w:rsidR="00EA5CEC" w:rsidRPr="00EA5CEC">
        <w:rPr>
          <w:rFonts w:ascii="TH SarabunIT๙" w:hAnsi="TH SarabunIT๙" w:cs="TH SarabunIT๙"/>
          <w:sz w:val="32"/>
          <w:szCs w:val="32"/>
          <w:cs/>
        </w:rPr>
        <w:t>218.75 ไร่ ครอบคลุมพื้นที่ตำบลบางโขมดทั้งตำบล มีอาณาเขต ดังนี้</w:t>
      </w:r>
    </w:p>
    <w:p w:rsidR="00EA5CEC" w:rsidRPr="006F4958" w:rsidRDefault="00AC482C" w:rsidP="00EA5CEC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B92682">
        <w:rPr>
          <w:rFonts w:ascii="TH SarabunIT๙" w:hAnsi="TH SarabunIT๙" w:cs="TH SarabunIT๙"/>
          <w:b/>
          <w:bCs/>
          <w:sz w:val="36"/>
          <w:szCs w:val="36"/>
          <w:cs/>
        </w:rPr>
        <w:t>1.3</w:t>
      </w:r>
      <w:r w:rsidR="00B92682" w:rsidRPr="00B9268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B92682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ลักษณะภูมิอากาศ</w:t>
      </w:r>
      <w:r w:rsidR="00B9268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 xml:space="preserve">ลักษณะอากาศมีลักษณะร้อนชื่น อากาศเปลี่ยนแปลงไปตามฤดู  ซึ่งมี ๓ ฤดู ดังนี้ </w:t>
      </w:r>
    </w:p>
    <w:p w:rsidR="00EA5CEC" w:rsidRPr="006F4958" w:rsidRDefault="00EA5CEC" w:rsidP="00EA5CEC">
      <w:pPr>
        <w:ind w:firstLine="1440"/>
        <w:jc w:val="thaiDistribute"/>
        <w:rPr>
          <w:rFonts w:ascii="TH SarabunIT๙" w:hAnsi="TH SarabunIT๙" w:cs="TH SarabunIT๙"/>
          <w:color w:val="252525"/>
          <w:sz w:val="32"/>
          <w:szCs w:val="32"/>
        </w:rPr>
      </w:pPr>
      <w:r w:rsidRPr="006F4958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ฤดูร้อน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 xml:space="preserve"> เริ่มตั้งแต่กลางเดือนกุมภาพันธ์ไปจนถึงกลางเดือนพฤษภาคม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>อากาศร้อนและแห้งแร้ง  แต่บางครั้งอาจมีอากาศเย็น บ้างครั้งเกิดพายุฝนฟ้าคะนองและลมกระโชกแรงหรืออาจมีลูกเห็บตกก่อให้เกิดความ</w:t>
      </w:r>
    </w:p>
    <w:p w:rsidR="00EA5CEC" w:rsidRPr="006F4958" w:rsidRDefault="00EA5CEC" w:rsidP="00EA5CEC">
      <w:pPr>
        <w:jc w:val="thaiDistribute"/>
        <w:rPr>
          <w:rFonts w:ascii="TH SarabunIT๙" w:hAnsi="TH SarabunIT๙" w:cs="TH SarabunIT๙"/>
          <w:color w:val="252525"/>
          <w:sz w:val="32"/>
          <w:szCs w:val="32"/>
        </w:rPr>
      </w:pP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 xml:space="preserve">เสียหายแก่ประชาชนทุกปี เรียกว่า 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>“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>พายุฤดูร้อน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 xml:space="preserve">” 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>อากาศร้อน</w:t>
      </w:r>
      <w:r w:rsidRPr="006F4958">
        <w:rPr>
          <w:rStyle w:val="apple-converted-space"/>
          <w:rFonts w:ascii="TH SarabunIT๙" w:hAnsi="TH SarabunIT๙" w:cs="TH SarabunIT๙"/>
          <w:color w:val="252525"/>
          <w:sz w:val="32"/>
          <w:szCs w:val="32"/>
        </w:rPr>
        <w:t> 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 xml:space="preserve">จะมีอุณหภูมิระหว่าง ๓๕ 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 xml:space="preserve">– 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>๓๙.๙ องศาเซลเซียส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 xml:space="preserve">ร้อนจัด </w:t>
      </w:r>
    </w:p>
    <w:p w:rsidR="00EA5CEC" w:rsidRPr="006F4958" w:rsidRDefault="00EA5CEC" w:rsidP="00EA5CEC">
      <w:pPr>
        <w:ind w:firstLine="1440"/>
        <w:jc w:val="thaiDistribute"/>
        <w:rPr>
          <w:rFonts w:ascii="TH SarabunIT๙" w:hAnsi="TH SarabunIT๙" w:cs="TH SarabunIT๙"/>
          <w:color w:val="252525"/>
          <w:sz w:val="32"/>
          <w:szCs w:val="32"/>
        </w:rPr>
      </w:pPr>
      <w:r w:rsidRPr="006F4958">
        <w:rPr>
          <w:rStyle w:val="mw-headline"/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ฤดูฝน</w:t>
      </w:r>
      <w:r w:rsidRPr="006F4958">
        <w:rPr>
          <w:rStyle w:val="mw-headline"/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 xml:space="preserve">เริ่มตั้งแต่กลางเดือนพฤษภาคม 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ฝนตกมากในช่วงเดือน พฤษภาคม </w:t>
      </w:r>
      <w:r w:rsidRPr="006F4958">
        <w:rPr>
          <w:rFonts w:ascii="TH SarabunIT๙" w:hAnsi="TH SarabunIT๙" w:cs="TH SarabunIT๙"/>
          <w:sz w:val="32"/>
          <w:szCs w:val="32"/>
        </w:rPr>
        <w:t xml:space="preserve">– 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 xml:space="preserve"> แต่อาจเกิด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>“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>ช่วงฝนทิ้ง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 xml:space="preserve">” 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>ซึ่งอาจนานประมาณ ๑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>–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 xml:space="preserve">๒ สัปดาห์หรือบางปีอาจเกิดขึ้นรุนแรงและมีฝนน้อยนานนับเดือน ในเดือนกรกฎาคม  </w:t>
      </w:r>
    </w:p>
    <w:p w:rsidR="00EA5CEC" w:rsidRPr="006F4958" w:rsidRDefault="00EA5CEC" w:rsidP="00EA5CE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958">
        <w:rPr>
          <w:rStyle w:val="mw-headline"/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ฤดูหนาว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 xml:space="preserve"> 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>เริ่มตั้งแต่กลางเดือนตุลาคมถึงกลางเดือนกุมภาพันธ์ ในช่วงกลางเดือนตุลาคมนานราว ๑</w:t>
      </w:r>
      <w:r w:rsidRPr="006F4958">
        <w:rPr>
          <w:rFonts w:ascii="TH SarabunIT๙" w:hAnsi="TH SarabunIT๙" w:cs="TH SarabunIT๙"/>
          <w:color w:val="252525"/>
          <w:sz w:val="32"/>
          <w:szCs w:val="32"/>
        </w:rPr>
        <w:t>-</w:t>
      </w:r>
      <w:r w:rsidRPr="006F4958">
        <w:rPr>
          <w:rFonts w:ascii="TH SarabunIT๙" w:hAnsi="TH SarabunIT๙" w:cs="TH SarabunIT๙"/>
          <w:color w:val="252525"/>
          <w:sz w:val="32"/>
          <w:szCs w:val="32"/>
          <w:cs/>
        </w:rPr>
        <w:t xml:space="preserve">๒ สัปดาห์ เป็นช่วงเปลี่ยนฤดูจากฤดูฝนเป็นฤดูหนาว อากาศแปรปรวนไม่แน่นอน อาจเริ่มมีอากาศเย็นหรืออาจยังมีฝนฟ้าคะนอง </w:t>
      </w:r>
    </w:p>
    <w:p w:rsidR="00033888" w:rsidRPr="00EA5CEC" w:rsidRDefault="00A30F8F" w:rsidP="00EA5CE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5CEC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  <w:r w:rsidR="00AC482C" w:rsidRPr="00EA5CE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.4 </w:t>
      </w:r>
      <w:r w:rsidR="00B92682" w:rsidRPr="00EA5CE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C482C" w:rsidRPr="00EA5CEC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ลักษณะของดิน</w:t>
      </w:r>
      <w:r w:rsidR="00AC482C" w:rsidRPr="00EA5C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A5CEC" w:rsidRPr="00EA5CEC">
        <w:rPr>
          <w:rFonts w:ascii="TH SarabunIT๙" w:hAnsi="TH SarabunIT๙" w:cs="TH SarabunIT๙"/>
          <w:sz w:val="32"/>
          <w:szCs w:val="32"/>
          <w:cs/>
        </w:rPr>
        <w:t xml:space="preserve">ลักษณะดินโดยทั่วไปเป็นดินดำ ดินเหนียวและ ดินลูกรังประมาณ   </w:t>
      </w:r>
    </w:p>
    <w:p w:rsidR="00EA5CEC" w:rsidRPr="00EA5CEC" w:rsidRDefault="00AC482C" w:rsidP="00EA5CEC">
      <w:pPr>
        <w:ind w:firstLine="144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EA5CE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1.5 </w:t>
      </w:r>
      <w:r w:rsidR="00A30F8F" w:rsidRPr="00EA5C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EA5CEC">
        <w:rPr>
          <w:rFonts w:ascii="TH SarabunIT๙" w:hAnsi="TH SarabunIT๙" w:cs="TH SarabunIT๙"/>
          <w:b/>
          <w:bCs/>
          <w:sz w:val="36"/>
          <w:szCs w:val="36"/>
          <w:cs/>
        </w:rPr>
        <w:t>ลักษณะของแหล่ง</w:t>
      </w:r>
      <w:r w:rsidR="00EA5CEC" w:rsidRPr="00EA5CEC">
        <w:rPr>
          <w:rFonts w:ascii="TH SarabunIT๙" w:hAnsi="TH SarabunIT๙" w:cs="TH SarabunIT๙" w:hint="cs"/>
          <w:b/>
          <w:bCs/>
          <w:sz w:val="36"/>
          <w:szCs w:val="36"/>
          <w:cs/>
        </w:rPr>
        <w:t>น้ำ</w:t>
      </w:r>
      <w:r w:rsidR="00EA5CEC" w:rsidRPr="00EA5C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A5CEC" w:rsidRPr="00EA5CE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มีแหล่งน้ำที่ใช้สำหรับ  อุปโภค-บริโภค  เป็นแหล่งน้ำที่เกิดขึ้นตามธรรมชาติและเทศบาลได้ดำเนินการปรับปรุงก่อสร้างขึ้นใหม่เพื่อเพียงพอกับการอุปโภคและบริโภคของประชาชน </w:t>
      </w:r>
    </w:p>
    <w:p w:rsidR="00AC482C" w:rsidRPr="009421A8" w:rsidRDefault="00AC482C" w:rsidP="00EA5CEC">
      <w:pPr>
        <w:ind w:firstLine="142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0F8F">
        <w:rPr>
          <w:rFonts w:ascii="TH SarabunIT๙" w:hAnsi="TH SarabunIT๙" w:cs="TH SarabunIT๙"/>
          <w:b/>
          <w:bCs/>
          <w:sz w:val="36"/>
          <w:szCs w:val="36"/>
          <w:cs/>
        </w:rPr>
        <w:t>1.6  ลักษณะของไม้/ป่าไม้</w:t>
      </w:r>
      <w:r w:rsidR="00A30F8F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 xml:space="preserve">ในเขตเทศบาลไม่มีป่าไม้  แต่มีต้นไม้ที่ชาวบ้านปลูกลักษณะของไม้เป็นไม้ยืนต้น  ผลัดใบ  </w:t>
      </w:r>
    </w:p>
    <w:p w:rsidR="00A30F8F" w:rsidRDefault="00AB2BCE" w:rsidP="00AC482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171" style="position:absolute;margin-left:-2.8pt;margin-top:29.05pt;width:194.5pt;height:27.75pt;z-index:251770880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23604C" w:rsidRPr="00A30F8F" w:rsidRDefault="0023604C" w:rsidP="00A30F8F">
                  <w:pPr>
                    <w:rPr>
                      <w:rFonts w:ascii="TH SarabunIT๙" w:hAnsi="TH SarabunIT๙" w:cs="TH SarabunIT๙"/>
                      <w:color w:val="FFFFFF"/>
                      <w:sz w:val="36"/>
                      <w:szCs w:val="36"/>
                    </w:rPr>
                  </w:pPr>
                  <w:r w:rsidRPr="00A30F8F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๒.  ด้านการเมือง/การปกครอง</w:t>
                  </w:r>
                </w:p>
              </w:txbxContent>
            </v:textbox>
          </v:roundrect>
        </w:pict>
      </w:r>
    </w:p>
    <w:p w:rsidR="00A30F8F" w:rsidRDefault="00A30F8F" w:rsidP="00AC48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30F8F" w:rsidRDefault="00A30F8F" w:rsidP="00AC48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5CEC" w:rsidRPr="006F4958" w:rsidRDefault="00AC482C" w:rsidP="00EA5CEC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470B3">
        <w:rPr>
          <w:rFonts w:ascii="TH SarabunIT๙" w:hAnsi="TH SarabunIT๙" w:cs="TH SarabunIT๙"/>
          <w:b/>
          <w:bCs/>
          <w:sz w:val="36"/>
          <w:szCs w:val="36"/>
          <w:cs/>
        </w:rPr>
        <w:t>2.1 เขตการปกครอง</w:t>
      </w:r>
      <w:r w:rsidR="001470B3">
        <w:rPr>
          <w:rFonts w:ascii="TH SarabunIT๙" w:eastAsia="Angsana New" w:hAnsi="TH SarabunIT๙" w:cs="TH SarabunIT๙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มีทั้งหมด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11 หมู่บ้าน  แต่ละหมู่บ้านมีกรรมการซึ่งเป็นตัวแทนของหมู่บ้าน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ประชาชนมีส่วนร่วมในการจัดซื้อจัดจ้างของเทศบาล  ประชาชนให้ความร่วมมือด้านการเลือกตั้งเป็นอย่างดี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เช่น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การเลือกตั้งสมาชิกสภาเทศบาล การรณรงค์  ประชาสัมพันธ์  ให้ข้อมูลที่ถูกต้อง  เกี่ยวกับข้อกฎหมายของการเลือกตั้งที่กระทำได้และทำไม่ได้ให้ประชาชนได้รับทราบ ปัญหาต่างๆ ที่เกิดขึ้นเทศบาลก็ได้พยายามแก้ไข  โดยเรื่องจากการประชุมประชาคมท้องถิ่นทุกชุมชนในเขตเทศบาล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ในการจัดทำแผนพัฒนาเทศบาล  จากผลการประชุมทุกครั้งที่เทศบาลจัดขึ้น มีประชาชนสนใจเข้าร่วมประชุมรวมทั้งแสดงความคิดเห็นที่หลากหลาย  ส่งผลให้เทศบาลดำเนินงานตามความต้องการของประชาชน และประชาชนได้รับและ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lastRenderedPageBreak/>
        <w:t>มีส่วนร่วมในการพัฒนาเทศบาล นอกจากนี้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เทศบาลได้จัดโครงการอบรมศึกษา  ดูงาน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ของคณะผู้บริหาร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สมาชิกสภาเทศบาล  พนักงานเทศบาล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="00EA5CEC" w:rsidRPr="006F4958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="00EA5CEC" w:rsidRPr="006F4958">
        <w:rPr>
          <w:rFonts w:ascii="TH SarabunIT๙" w:hAnsi="TH SarabunIT๙" w:cs="TH SarabunIT๙"/>
          <w:sz w:val="32"/>
          <w:szCs w:val="32"/>
          <w:cs/>
        </w:rPr>
        <w:t>ม. และกรรมการชุมชน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โครงการอื่นๆ สำหรับประชาชนอีกหลายโครงการ  เพื่อนำความรู้และประสบการณ์ที่ได้รับมาพัฒนาเทศบาลให้เจริญเท่าเทียมกับเทศบาลอื่นๆ และเทศบาลมีโครงการจัดซื้อเครื่องมือเครื่องใช้ในการปฏิบัติงานให้ทันสมัยและมีประสิทธิภาพ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โครงการบางโครงการต้องระงับไว้เนื่องจากข้อจำกัดด้านงบประมาณ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มีอัตรากำลังพนักงานเทศบาลจำกัด ไม่เพียงพอต่อการตอบสนองความต้องการของประชาชนในด้านบริการ</w:t>
      </w:r>
      <w:r w:rsidR="00EA5CEC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EA5CEC" w:rsidRPr="006F4958">
        <w:rPr>
          <w:rFonts w:ascii="TH SarabunIT๙" w:hAnsi="TH SarabunIT๙" w:cs="TH SarabunIT๙"/>
          <w:sz w:val="32"/>
          <w:szCs w:val="32"/>
          <w:cs/>
        </w:rPr>
        <w:t>โดยเทศบาลแบ่งเขตการปกครอง  ดังนี้</w:t>
      </w:r>
    </w:p>
    <w:p w:rsidR="00707259" w:rsidRDefault="00AC482C" w:rsidP="00EA5C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7259">
        <w:rPr>
          <w:rFonts w:ascii="TH SarabunIT๙" w:hAnsi="TH SarabunIT๙" w:cs="TH SarabunIT๙"/>
          <w:b/>
          <w:bCs/>
          <w:sz w:val="36"/>
          <w:szCs w:val="36"/>
          <w:cs/>
        </w:rPr>
        <w:t>2.2 การเลือกตั้ง</w:t>
      </w:r>
      <w:r w:rsidR="0070725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A5CEC" w:rsidRPr="006F4958" w:rsidRDefault="00EA5CEC" w:rsidP="00EA5CE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เดิมเทศบาลได้แบ่งเขตการเลือกตั้งนายกเทศมนตรีตำบลบางโขมด ทั้งเขตเทศบาลเป็น ๑ เขตเลือกตั้ง  สมาชิกสภาออกเป็น  ๒  เขต ดังนี้</w:t>
      </w:r>
    </w:p>
    <w:p w:rsidR="00EA5CEC" w:rsidRPr="00BA10E9" w:rsidRDefault="00EA5CEC" w:rsidP="00EA5CEC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F4958">
        <w:rPr>
          <w:rFonts w:ascii="TH SarabunIT๙" w:hAnsi="TH SarabunIT๙" w:cs="TH SarabunIT๙"/>
          <w:b/>
          <w:bCs/>
          <w:sz w:val="32"/>
          <w:szCs w:val="32"/>
          <w:cs/>
        </w:rPr>
        <w:t>เขตเลือกตั้งที่ ๑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  ประกอบด้วย  หมู่ที่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,2,6,7,8,10</w:t>
      </w:r>
    </w:p>
    <w:p w:rsidR="00EA5CEC" w:rsidRPr="00BA10E9" w:rsidRDefault="00EA5CEC" w:rsidP="00EA5CEC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F4958">
        <w:rPr>
          <w:rFonts w:ascii="TH SarabunIT๙" w:hAnsi="TH SarabunIT๙" w:cs="TH SarabunIT๙"/>
          <w:b/>
          <w:bCs/>
          <w:sz w:val="32"/>
          <w:szCs w:val="32"/>
          <w:cs/>
        </w:rPr>
        <w:t>เขตเลือกตั้งที่  ๒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  ประกอบไปด้วย</w:t>
      </w:r>
      <w:r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Pr="006F4958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 xml:space="preserve"> 3</w:t>
      </w:r>
      <w:r>
        <w:rPr>
          <w:rFonts w:ascii="TH SarabunIT๙" w:hAnsi="TH SarabunIT๙" w:cs="TH SarabunIT๙" w:hint="cs"/>
          <w:sz w:val="32"/>
          <w:szCs w:val="32"/>
          <w:cs/>
        </w:rPr>
        <w:t>,4,5,9,11</w:t>
      </w:r>
    </w:p>
    <w:p w:rsidR="00EA5CEC" w:rsidRPr="006F4958" w:rsidRDefault="00EA5CEC" w:rsidP="00EA5CEC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ประชาชนในเขตเทศบาลตำบลบางโขมดส่วนใหญ่ร่วมกิจกรรมทางการเมืองเสมอมาและประชาชนในเขตเทศบาลยังมีส่วนร่วมในการบริหารงาน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การช่วยเหลืองานเทศบาล เสนอแนะในกิจกรรมของเทศบาลในการดำเนินงานต่างๆ เช่น การประชุมประชาคมในการจัดแผนพัฒนาเทศบาล ฯลฯ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1CB5" w:rsidRPr="00EA5CEC" w:rsidRDefault="00B51CB5" w:rsidP="00B51CB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033888" w:rsidRDefault="00AB2BCE" w:rsidP="00B51CB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173" style="position:absolute;left:0;text-align:left;margin-left:-5.95pt;margin-top:12.95pt;width:100.8pt;height:27.75pt;z-index:251771904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23604C" w:rsidRPr="00B51CB5" w:rsidRDefault="0023604C" w:rsidP="00B51CB5">
                  <w:pPr>
                    <w:rPr>
                      <w:rFonts w:ascii="TH SarabunPSK" w:hAnsi="TH SarabunPSK" w:cs="TH SarabunPSK"/>
                      <w:b/>
                      <w:bCs/>
                      <w:color w:val="FFFFFF"/>
                      <w:sz w:val="36"/>
                      <w:szCs w:val="36"/>
                      <w:cs/>
                    </w:rPr>
                  </w:pPr>
                  <w:r w:rsidRPr="00B51CB5">
                    <w:rPr>
                      <w:rFonts w:ascii="TH SarabunPSK" w:hAnsi="TH SarabunPSK" w:cs="TH SarabunPSK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๓.  ประชากร</w:t>
                  </w:r>
                </w:p>
                <w:p w:rsidR="0023604C" w:rsidRPr="00BA5E73" w:rsidRDefault="0023604C" w:rsidP="00B51CB5"/>
              </w:txbxContent>
            </v:textbox>
          </v:roundrect>
        </w:pict>
      </w:r>
    </w:p>
    <w:p w:rsidR="00B51CB5" w:rsidRDefault="00B51CB5" w:rsidP="00B51CB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1CB5" w:rsidRDefault="00B51CB5" w:rsidP="00B51CB5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C482C" w:rsidRDefault="00AC482C" w:rsidP="00547503">
      <w:pPr>
        <w:ind w:firstLine="720"/>
        <w:jc w:val="thaiDistribute"/>
        <w:rPr>
          <w:rFonts w:ascii="TH SarabunIT๙" w:eastAsia="Angsana New" w:hAnsi="TH SarabunIT๙" w:cs="TH SarabunIT๙"/>
          <w:spacing w:val="4"/>
          <w:sz w:val="32"/>
          <w:szCs w:val="32"/>
        </w:rPr>
      </w:pPr>
      <w:r w:rsidRPr="00547503">
        <w:rPr>
          <w:rFonts w:ascii="TH SarabunIT๙" w:hAnsi="TH SarabunIT๙" w:cs="TH SarabunIT๙"/>
          <w:b/>
          <w:bCs/>
          <w:sz w:val="36"/>
          <w:szCs w:val="36"/>
          <w:cs/>
        </w:rPr>
        <w:t>ข้อมูลเกี่ยวกับจำนวนประชากร</w:t>
      </w:r>
      <w:r w:rsidRPr="009421A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421A8">
        <w:rPr>
          <w:rFonts w:ascii="TH SarabunIT๙" w:eastAsia="Angsana New" w:hAnsi="TH SarabunIT๙" w:cs="TH SarabunIT๙"/>
          <w:spacing w:val="4"/>
          <w:sz w:val="32"/>
          <w:szCs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2035"/>
        <w:gridCol w:w="1701"/>
        <w:gridCol w:w="1701"/>
        <w:gridCol w:w="1843"/>
      </w:tblGrid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  <w:cs/>
              </w:rPr>
              <w:t>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303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289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318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607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264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290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554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338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278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348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347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389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736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164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626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373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432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805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222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476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259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340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649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375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11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720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502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  <w:cs/>
              </w:rPr>
              <w:t>506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</w:rPr>
            </w:pPr>
            <w:r w:rsidRPr="006F4958">
              <w:rPr>
                <w:rFonts w:ascii="TH SarabunIT๙" w:hAnsi="TH SarabunIT๙" w:cs="TH SarabunIT๙"/>
              </w:rPr>
              <w:t>1008</w:t>
            </w:r>
          </w:p>
        </w:tc>
      </w:tr>
      <w:tr w:rsidR="00EA5CEC" w:rsidRPr="006F4958" w:rsidTr="00EA5CEC"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  <w:cs/>
              </w:rPr>
              <w:t>3,029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</w:rPr>
              <w:t>2,</w:t>
            </w:r>
            <w:r w:rsidRPr="006F4958">
              <w:rPr>
                <w:rFonts w:ascii="TH SarabunIT๙" w:hAnsi="TH SarabunIT๙" w:cs="TH SarabunIT๙"/>
                <w:b/>
                <w:bCs/>
                <w:cs/>
              </w:rPr>
              <w:t>867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</w:rPr>
              <w:t>3,</w:t>
            </w:r>
            <w:r w:rsidRPr="006F4958">
              <w:rPr>
                <w:rFonts w:ascii="TH SarabunIT๙" w:hAnsi="TH SarabunIT๙" w:cs="TH SarabunIT๙"/>
                <w:b/>
                <w:bCs/>
                <w:cs/>
              </w:rPr>
              <w:t>123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CEC" w:rsidRPr="006F4958" w:rsidRDefault="00EA5CEC" w:rsidP="00EA5C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4958">
              <w:rPr>
                <w:rFonts w:ascii="TH SarabunIT๙" w:hAnsi="TH SarabunIT๙" w:cs="TH SarabunIT๙"/>
                <w:b/>
                <w:bCs/>
              </w:rPr>
              <w:t>5,990</w:t>
            </w:r>
          </w:p>
        </w:tc>
      </w:tr>
    </w:tbl>
    <w:p w:rsidR="00EA5CEC" w:rsidRDefault="00EA5CEC" w:rsidP="00547503">
      <w:pPr>
        <w:ind w:firstLine="720"/>
        <w:jc w:val="thaiDistribute"/>
        <w:rPr>
          <w:rFonts w:ascii="TH SarabunIT๙" w:eastAsia="Angsana New" w:hAnsi="TH SarabunIT๙" w:cs="TH SarabunIT๙"/>
          <w:spacing w:val="4"/>
          <w:sz w:val="32"/>
          <w:szCs w:val="32"/>
        </w:rPr>
      </w:pPr>
    </w:p>
    <w:p w:rsidR="00E20BD8" w:rsidRPr="00E20BD8" w:rsidRDefault="00E20BD8" w:rsidP="00547503">
      <w:pPr>
        <w:ind w:firstLine="720"/>
        <w:jc w:val="thaiDistribute"/>
        <w:rPr>
          <w:rFonts w:ascii="TH SarabunIT๙" w:eastAsia="Angsana New" w:hAnsi="TH SarabunIT๙" w:cs="TH SarabunIT๙"/>
          <w:spacing w:val="4"/>
          <w:sz w:val="16"/>
          <w:szCs w:val="16"/>
        </w:rPr>
      </w:pPr>
    </w:p>
    <w:p w:rsidR="0072324D" w:rsidRDefault="0072324D" w:rsidP="00E20BD8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sectPr w:rsidR="0072324D" w:rsidSect="00107B8F">
          <w:headerReference w:type="default" r:id="rId11"/>
          <w:footerReference w:type="even" r:id="rId12"/>
          <w:footerReference w:type="default" r:id="rId13"/>
          <w:pgSz w:w="11906" w:h="16838" w:code="9"/>
          <w:pgMar w:top="1418" w:right="1134" w:bottom="567" w:left="1418" w:header="567" w:footer="709" w:gutter="0"/>
          <w:cols w:space="708"/>
          <w:docGrid w:linePitch="360"/>
        </w:sectPr>
      </w:pPr>
    </w:p>
    <w:p w:rsidR="00E333BA" w:rsidRDefault="00AB2BCE" w:rsidP="00AC482C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noProof/>
          <w:sz w:val="36"/>
          <w:szCs w:val="36"/>
          <w:lang w:eastAsia="en-US"/>
        </w:rPr>
        <w:lastRenderedPageBreak/>
        <w:pict>
          <v:roundrect id="_x0000_s1175" style="position:absolute;margin-left:1.05pt;margin-top:8.65pt;width:121.8pt;height:27.75pt;z-index:251772928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23604C" w:rsidRPr="00E333BA" w:rsidRDefault="0023604C" w:rsidP="00E333BA">
                  <w:pPr>
                    <w:rPr>
                      <w:rFonts w:ascii="TH SarabunIT๙" w:hAnsi="TH SarabunIT๙" w:cs="TH SarabunIT๙"/>
                    </w:rPr>
                  </w:pPr>
                  <w:r w:rsidRPr="00E333BA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4.  สภาพทางสังคม</w:t>
                  </w:r>
                </w:p>
              </w:txbxContent>
            </v:textbox>
          </v:roundrect>
        </w:pict>
      </w:r>
      <w:r w:rsidR="00143789" w:rsidRPr="005F7F0B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    </w:t>
      </w:r>
    </w:p>
    <w:p w:rsidR="00E333BA" w:rsidRDefault="00143789" w:rsidP="00AC482C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5F7F0B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 </w:t>
      </w:r>
    </w:p>
    <w:p w:rsidR="00E333BA" w:rsidRPr="00FC5B7A" w:rsidRDefault="00143789" w:rsidP="00FC5B7A">
      <w:pPr>
        <w:pStyle w:val="a3"/>
        <w:tabs>
          <w:tab w:val="clear" w:pos="1134"/>
        </w:tabs>
        <w:rPr>
          <w:rFonts w:ascii="TH SarabunIT๙" w:eastAsia="Angsana New" w:hAnsi="TH SarabunIT๙" w:cs="TH SarabunIT๙"/>
          <w:b/>
          <w:bCs/>
        </w:rPr>
      </w:pPr>
      <w:r w:rsidRPr="005F7F0B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="00E333BA">
        <w:rPr>
          <w:rFonts w:ascii="TH SarabunIT๙" w:eastAsia="Angsana New" w:hAnsi="TH SarabunIT๙" w:cs="TH SarabunIT๙"/>
          <w:b/>
          <w:bCs/>
          <w:cs/>
        </w:rPr>
        <w:tab/>
      </w:r>
      <w:r w:rsidR="00E333BA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4.1  </w:t>
      </w:r>
      <w:r w:rsidR="00AC482C" w:rsidRPr="00456F8F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การศึกษา</w:t>
      </w:r>
      <w:r w:rsidR="00456F8F">
        <w:rPr>
          <w:rFonts w:ascii="TH SarabunIT๙" w:eastAsia="Angsana New" w:hAnsi="TH SarabunIT๙" w:cs="TH SarabunIT๙"/>
          <w:b/>
          <w:bCs/>
          <w:cs/>
        </w:rPr>
        <w:t xml:space="preserve"> </w:t>
      </w:r>
    </w:p>
    <w:p w:rsidR="00FC5B7A" w:rsidRPr="006F4958" w:rsidRDefault="00FC5B7A" w:rsidP="00FC5B7A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 xml:space="preserve">จากการสำรวจข้อมูลพื้นฐานพบว่า ประชากรอายุ ๑๕ </w:t>
      </w:r>
      <w:r w:rsidRPr="006F4958">
        <w:rPr>
          <w:rFonts w:ascii="TH SarabunIT๙" w:hAnsi="TH SarabunIT๙" w:cs="TH SarabunIT๙"/>
          <w:sz w:val="32"/>
          <w:szCs w:val="32"/>
        </w:rPr>
        <w:t xml:space="preserve">– 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๖๐ ปีเต็ม ร้อยละ ๙๙  อ่าน  เขียนภาษไทยและคิดเลขอย่างง่ายได้  เด็กอายุ  ๖ </w:t>
      </w:r>
      <w:r w:rsidRPr="006F4958">
        <w:rPr>
          <w:rFonts w:ascii="TH SarabunIT๙" w:hAnsi="TH SarabunIT๙" w:cs="TH SarabunIT๙"/>
          <w:sz w:val="32"/>
          <w:szCs w:val="32"/>
        </w:rPr>
        <w:t xml:space="preserve">– </w:t>
      </w:r>
      <w:r w:rsidRPr="006F4958">
        <w:rPr>
          <w:rFonts w:ascii="TH SarabunIT๙" w:hAnsi="TH SarabunIT๙" w:cs="TH SarabunIT๙"/>
          <w:sz w:val="32"/>
          <w:szCs w:val="32"/>
          <w:cs/>
        </w:rPr>
        <w:t>๑๔  ปี  ร้อยละ  ๑๐๐ ได้รับการศึกษาภาคบังคับ ๙  ปี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ได้เรียนต่อชั้นมัธยมศึกษาปีที่ ๔  หรือเทียบเท่า และที่ไม่ได้เรียนต่อมีงานทำ ร้อยละ  ๙๙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ด้านการศึกษาอยู่ในเกณฑ์ที่ดี  ปัญหาคือ  ยังไม่สามารถที่จะแข่งขันกับเมืองใหญ่ๆ ได้  การแก้ปัญหาของเทศบาล  ได้จัดกิจกรรมให้กับเด็กของศูนย์พัฒนาเด็กเล็ก  การสนับสนุนอาหารเสริมนม  อาหารกลางวัน ในหับทางโรงเรียนในเขตพื้นที่ และร่วมกันจัดกิจกรรมต่างๆ กับทางโรงเรียน </w:t>
      </w:r>
      <w:r w:rsidRPr="006F495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725F" w:rsidRDefault="00B4725F" w:rsidP="00FC5B7A">
      <w:pPr>
        <w:rPr>
          <w:rFonts w:ascii="TH SarabunIT๙" w:hAnsi="TH SarabunIT๙" w:cs="TH SarabunIT๙"/>
        </w:rPr>
      </w:pPr>
    </w:p>
    <w:p w:rsidR="00AC482C" w:rsidRPr="00456F8F" w:rsidRDefault="00AC482C" w:rsidP="008E06F3">
      <w:pPr>
        <w:ind w:firstLine="720"/>
        <w:rPr>
          <w:rFonts w:ascii="TH SarabunIT๙" w:eastAsia="Angsana New" w:hAnsi="TH SarabunIT๙" w:cs="TH SarabunIT๙"/>
          <w:b/>
          <w:bCs/>
          <w:sz w:val="36"/>
          <w:szCs w:val="36"/>
          <w:lang w:eastAsia="zh-CN"/>
        </w:rPr>
      </w:pPr>
      <w:r w:rsidRPr="00456F8F">
        <w:rPr>
          <w:rFonts w:ascii="TH SarabunIT๙" w:eastAsia="Angsana New" w:hAnsi="TH SarabunIT๙" w:cs="TH SarabunIT๙"/>
          <w:b/>
          <w:bCs/>
          <w:sz w:val="36"/>
          <w:szCs w:val="36"/>
          <w:cs/>
          <w:lang w:eastAsia="zh-CN"/>
        </w:rPr>
        <w:t>4.2</w:t>
      </w:r>
      <w:r w:rsidR="003D617D">
        <w:rPr>
          <w:rFonts w:ascii="TH SarabunIT๙" w:eastAsia="Angsana New" w:hAnsi="TH SarabunIT๙" w:cs="TH SarabunIT๙" w:hint="cs"/>
          <w:b/>
          <w:bCs/>
          <w:sz w:val="36"/>
          <w:szCs w:val="36"/>
          <w:cs/>
          <w:lang w:eastAsia="zh-CN"/>
        </w:rPr>
        <w:t xml:space="preserve">  </w:t>
      </w:r>
      <w:r w:rsidRPr="00456F8F">
        <w:rPr>
          <w:rFonts w:ascii="TH SarabunIT๙" w:eastAsia="Angsana New" w:hAnsi="TH SarabunIT๙" w:cs="TH SarabunIT๙"/>
          <w:b/>
          <w:bCs/>
          <w:sz w:val="36"/>
          <w:szCs w:val="36"/>
          <w:cs/>
          <w:lang w:eastAsia="zh-CN"/>
        </w:rPr>
        <w:t>สาธารณสุข</w:t>
      </w:r>
      <w:r w:rsidRPr="00456F8F">
        <w:rPr>
          <w:rFonts w:ascii="TH SarabunIT๙" w:eastAsia="Angsana New" w:hAnsi="TH SarabunIT๙" w:cs="TH SarabunIT๙"/>
          <w:sz w:val="36"/>
          <w:szCs w:val="36"/>
        </w:rPr>
        <w:t xml:space="preserve">  </w:t>
      </w:r>
      <w:r w:rsidRPr="00456F8F">
        <w:rPr>
          <w:rFonts w:ascii="TH SarabunIT๙" w:eastAsia="Angsana New" w:hAnsi="TH SarabunIT๙" w:cs="TH SarabunIT๙"/>
          <w:b/>
          <w:bCs/>
          <w:sz w:val="36"/>
          <w:szCs w:val="36"/>
          <w:lang w:eastAsia="zh-CN"/>
        </w:rPr>
        <w:t xml:space="preserve">  </w:t>
      </w:r>
    </w:p>
    <w:p w:rsidR="00FC5B7A" w:rsidRPr="006F4958" w:rsidRDefault="00FC5B7A" w:rsidP="00FC5B7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 xml:space="preserve">จากการสำรวจข้อมูลพื้นฐานพบว่า  ประชาชนกรส่วนมากมีสุขภาพที่ดี  มีการคัดกรองสุขภาพให้กับประชาชนกลุ่มเสี่ยง  โรคที่มักเกิดแก่ประชากรในชุมชน เช่นกัน  ได้แก่ โรคความดัน เบาหวาน  โรคเอดส์  โรคไข้เลือดออก  มือ-ปาก-เท้าในเด็ก และโรคอื่นๆ อีกมาก มีสถิติเข้ารับการรักษาพยาบาล  ปัญหาคือประชาชนบางรายไม่ยอมไปคัดกรองหรือตรวจสุขภาพประจำปี  การแก้ไขปัญหา คือ เทศบาลและหน่วยงานสาธารณสุข โรงพยาบาล  ได้จัดกิจกรรมร่วมมือกันรณรงค์ให้ชุมชนเห็นความสำคัญในเรื่องนี้ซึ่งก็ได้ผลในระดับหนึ่ง  ประชาชนให้ความร่วมมือเป็นอย่างดี  แต่ต้องเป็นการดำเนินการอย่างต่อเนื่องเป็นประจำทุกปี  สำหรับเด็กแรกเกิด - ๖ ปี  ผู้ปกครองสามารถเลี้ยงดูตรงตามเกณฑ์มาตรฐาน มีเพียง ๑ ราย เท่านั้น  ดีไม่ตรงตามเกณฑ์มาตรฐาน  จากการสำรวจข้อมูลพื้นฐาน บางครัวเรือนไม่ได้กินอาหารที่ถูกสุขลักษณะ การใช้ยาเพื่อบำบัดอาการเจ็บป่วยที่ไม่เหมาะสม  การออกกำลังกายยังไม่สม่ำเสมอ และประชากรส่วนมากไม่ได้รับการตรวจสุขภาพ ปัญหาเหล่านี้เทศบาลพยายามอย่างยิ่งที่จะแก้ไข โดยร่วมมือกับโรงพยาบาล สาธารณสุข จัดกิจกรรมเพื่อแก้ไขปัญหา  </w:t>
      </w:r>
    </w:p>
    <w:p w:rsidR="00FC5B7A" w:rsidRPr="006F4958" w:rsidRDefault="00FC5B7A" w:rsidP="00FC5B7A">
      <w:pPr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>(๑)  หน่วยงานด้านสาธารณสุข</w:t>
      </w:r>
    </w:p>
    <w:p w:rsidR="00FC5B7A" w:rsidRPr="006F4958" w:rsidRDefault="00FC5B7A" w:rsidP="00FC5B7A">
      <w:pPr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ab/>
        <w:t>-  โรงพยาบาลในเขตพื้นที่</w:t>
      </w:r>
      <w:r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Pr="006F4958">
        <w:rPr>
          <w:rFonts w:ascii="TH SarabunIT๙" w:hAnsi="TH SarabunIT๙" w:cs="TH SarabunIT๙"/>
          <w:sz w:val="32"/>
          <w:szCs w:val="32"/>
          <w:cs/>
        </w:rPr>
        <w:t>สังกัดกระทรวงสาธารณสุข จำนวน ๑</w:t>
      </w:r>
      <w:r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Pr="006F4958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F4958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FC5B7A" w:rsidRPr="006F4958" w:rsidRDefault="00FC5B7A" w:rsidP="00FC5B7A">
      <w:pPr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F495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ab/>
        <w:t xml:space="preserve">    คือโรงพยาบาลส่งเสริมสุขภาพตำบลบางโขมด</w:t>
      </w:r>
    </w:p>
    <w:p w:rsidR="00A920FC" w:rsidRDefault="00A920FC" w:rsidP="00E95719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AC482C" w:rsidRPr="00456F8F" w:rsidRDefault="00AC482C" w:rsidP="00E95719">
      <w:pPr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56F8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๔.๓ </w:t>
      </w:r>
      <w:r w:rsidR="00456F8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56F8F">
        <w:rPr>
          <w:rFonts w:ascii="TH SarabunIT๙" w:hAnsi="TH SarabunIT๙" w:cs="TH SarabunIT๙"/>
          <w:b/>
          <w:bCs/>
          <w:sz w:val="36"/>
          <w:szCs w:val="36"/>
          <w:cs/>
        </w:rPr>
        <w:t>อาชญากรรม</w:t>
      </w:r>
    </w:p>
    <w:p w:rsidR="00FC5B7A" w:rsidRPr="006F4958" w:rsidRDefault="00AC482C" w:rsidP="00FC5B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color w:val="252525"/>
          <w:sz w:val="32"/>
          <w:szCs w:val="32"/>
          <w:shd w:val="clear" w:color="auto" w:fill="FFFFFF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5B7A" w:rsidRPr="006F4958">
        <w:rPr>
          <w:rFonts w:ascii="TH SarabunIT๙" w:hAnsi="TH SarabunIT๙" w:cs="TH SarabunIT๙"/>
          <w:color w:val="252525"/>
          <w:sz w:val="32"/>
          <w:szCs w:val="32"/>
          <w:shd w:val="clear" w:color="auto" w:fill="FFFFFF"/>
          <w:cs/>
        </w:rPr>
        <w:t xml:space="preserve">เทศบาลไม่มีเหตุอาชญากรรมเกิดขึ้น  แต่มีเหตุการณ์ลักขโมยทรัพย์สินประชาชน และทำลายทรัพย์สินของราชการ  ซึ่งเทศบาลก็ได้ดำเนินการป้องกันการเกิดเหตุดังกล่าว </w:t>
      </w:r>
      <w:r w:rsidR="00FC5B7A" w:rsidRPr="006F4958">
        <w:rPr>
          <w:rFonts w:ascii="TH SarabunIT๙" w:hAnsi="TH SarabunIT๙" w:cs="TH SarabunIT๙"/>
          <w:sz w:val="32"/>
          <w:szCs w:val="32"/>
          <w:cs/>
        </w:rPr>
        <w:t>จากการสำรวจข้อมูลพื้นฐานพบว่า  ส่วนมากครัวเรือนมีการป้องกันอุบัติภัยอย่างถูกวิธี</w:t>
      </w:r>
      <w:r w:rsidR="00FC5B7A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FC5B7A" w:rsidRPr="006F4958">
        <w:rPr>
          <w:rFonts w:ascii="TH SarabunIT๙" w:hAnsi="TH SarabunIT๙" w:cs="TH SarabunIT๙"/>
          <w:sz w:val="32"/>
          <w:szCs w:val="32"/>
          <w:cs/>
        </w:rPr>
        <w:t>มีความปลอดภัยในชีวิตและทรัพย์สิน ปัญหาคือจากข้อมูลที่สำรวจพบว่ามี ๙  ครัวเรือน</w:t>
      </w:r>
      <w:r w:rsidR="00FC5B7A"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="00FC5B7A" w:rsidRPr="006F4958">
        <w:rPr>
          <w:rFonts w:ascii="TH SarabunIT๙" w:hAnsi="TH SarabunIT๙" w:cs="TH SarabunIT๙"/>
          <w:sz w:val="32"/>
          <w:szCs w:val="32"/>
          <w:cs/>
        </w:rPr>
        <w:t xml:space="preserve">ที่ไม่มีการป้องกันอุบัติเหตุ  อาชญากรรม  วิธีการแก้ปัญหาของเทศบาลที่สามารถดำเนินการได้ตามอำนาจหน้าที่และงบประมาณที่มีอยู่อย่างจำกัด  คือการติดตั้งกล้องวงจรปิดในจุดที่เป็นที่สาธารณะ  ติดตั้งสัญญาณไฟกระพริบทางร่วมทางแยก ก่อสร้างหอนาฬิกาบอกเวลาและลูกศรบอกทาง รวมทั้งได้ตั้งจุดตรวจ จุดสกัด จุดบริการ  ในช่วงเทศกาลที่มีวันหยุดหลายวันเพื่ออำนวยความสะดวกให้กับประชาชน  แต่ปัญหาที่พบเป็นประจำคือการทะเลาะวิวาทของกลุ่มวัยรุ่นโดยเฉพาะในสถานที่จัดงานดนตรี งานมหรสพ เป็นปัญหาที่ชุมชนได้รับผลกระทบเป็นอย่างมาก  การแก้ไขปัญหา คือการแจ้งเตือนให้ผู้ปกครองดูแลบุตรหลานของตน  ประชาสัมพันธ์ให้ทราบถึงผลกระทบ  ผลเสียหาย  และโทษที่ได้รับจากการเกิดเหตุทะเลาะวิวาท  การขอความร่วมมือไปยังผู้นำ การขอกำลังจาก ตำรวจ  ผู้นำ  อปพร.  เพื่อระงับเหตุไม่ให้เกิดความรุ่นแรง  แต่จะไม่ให้เกิดขึ้นเลยยังเป็นปัญหาที่ปัจจุบันไม่สามารถที่จะแก้ไขได้  ทั้งที่มีการร่วมมือกันหลายฝ่าย เป็นเรื่องที่ทางเทศบาลจะต้องหาวิธีที่จะแก้ไขปัญหาให้กับประชาชนต่อไปตามอำนาจหน้าที่ที่สามารถดำเนินการได้  </w:t>
      </w:r>
    </w:p>
    <w:p w:rsidR="00FC5B7A" w:rsidRDefault="00FC5B7A" w:rsidP="00AC482C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AC482C" w:rsidRDefault="00AC482C" w:rsidP="00AC482C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456F8F">
        <w:rPr>
          <w:rFonts w:ascii="TH SarabunIT๙" w:hAnsi="TH SarabunIT๙" w:cs="TH SarabunIT๙"/>
          <w:b/>
          <w:bCs/>
          <w:sz w:val="36"/>
          <w:szCs w:val="36"/>
          <w:cs/>
        </w:rPr>
        <w:t>๔.๔</w:t>
      </w:r>
      <w:r w:rsidR="00E9571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56F8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ยาเสพติด</w:t>
      </w:r>
    </w:p>
    <w:p w:rsidR="00FC5B7A" w:rsidRPr="006F4958" w:rsidRDefault="00FC5B7A" w:rsidP="00FC5B7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 xml:space="preserve">ปัญหายาเสพติดในหมูบ้าน  จากการที่ทางสถานีตำรวจภูธรบ้านหมอได้แจ้งให้กับเทศบาลทราบนั้นพบว่าในเขตเทศบาลมีผู้ที่ติดยาเสพติดแต่เมื่อเทียบกับพื้นที่อื่นถือว่าน้อย และยังไม่พบผู้ค้า เหตุผลก็เนื่องมาจากว่าได้รับความร่วมมือกับทางผู้นำ ประชาชน หน่วยงานของเทศบาลที่ช่วยสอดส่องดูแลอยู่เป็นประจำ การแก้ไขปัญหาของเทศบาลสามารถทำได้เฉพาะตามอำนาจหน้าที่เท่านั้น เช่น การณรงค์  การประชาสัมพันธ์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เทศบาลก็ได้ให้ความร่วมมือมาโดยตลอด  </w:t>
      </w:r>
    </w:p>
    <w:p w:rsidR="00FC5B7A" w:rsidRPr="00456F8F" w:rsidRDefault="00FC5B7A" w:rsidP="00AC482C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AC482C" w:rsidRPr="00456F8F" w:rsidRDefault="00AC482C" w:rsidP="00AC482C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="00E9571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๔.๕  </w:t>
      </w:r>
      <w:r w:rsidR="00FC5B7A">
        <w:rPr>
          <w:rFonts w:ascii="TH SarabunIT๙" w:hAnsi="TH SarabunIT๙" w:cs="TH SarabunIT๙"/>
          <w:b/>
          <w:bCs/>
          <w:sz w:val="36"/>
          <w:szCs w:val="36"/>
          <w:cs/>
        </w:rPr>
        <w:t>การสังคมส</w:t>
      </w:r>
      <w:r w:rsidRPr="00456F8F">
        <w:rPr>
          <w:rFonts w:ascii="TH SarabunIT๙" w:hAnsi="TH SarabunIT๙" w:cs="TH SarabunIT๙"/>
          <w:b/>
          <w:bCs/>
          <w:sz w:val="36"/>
          <w:szCs w:val="36"/>
          <w:cs/>
        </w:rPr>
        <w:t>งเคราะห์</w:t>
      </w:r>
    </w:p>
    <w:p w:rsidR="00FC5B7A" w:rsidRPr="006F4958" w:rsidRDefault="00AC482C" w:rsidP="00FC5B7A">
      <w:pPr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="00FC5B7A" w:rsidRPr="006F4958">
        <w:rPr>
          <w:rFonts w:ascii="TH SarabunIT๙" w:hAnsi="TH SarabunIT๙" w:cs="TH SarabunIT๙"/>
          <w:sz w:val="32"/>
          <w:szCs w:val="32"/>
          <w:cs/>
        </w:rPr>
        <w:t>เทศบาลได้ดำเนินการด้านสงคมสังเคราะห์ ดังนี้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 xml:space="preserve">(๑) ดำเนินการจ่ายเบี้ยยังชีพให้กับผู้สูงอายุ  ผู้พิการ  และผู้ป่วยเอดส์  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๒. รับลงทะเบียนและประสานโครงการเงินอุดหนุนเพื่อการเลี้ยงดูเด็กแรกเกิด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๓. ประสานการทำบัตรผู้พิการ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pacing w:val="-12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4. ตั้ง</w:t>
      </w:r>
      <w:r w:rsidRPr="006F49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โครงการช่วยเหลือผู้ยากจน  ยากไร้  รายได้น้อย และผู้ด้อยโอกาสไร้ที่พึ่ง </w:t>
      </w:r>
      <w:r w:rsidRPr="006F495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5. ตั้งโครงการปรับปรุงซ่อมแซมบ้านคนจน      </w:t>
      </w:r>
    </w:p>
    <w:p w:rsidR="00456F8F" w:rsidRDefault="00AB2BCE" w:rsidP="00AC482C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  <w:noProof/>
          <w:lang w:eastAsia="en-US"/>
        </w:rPr>
        <w:pict>
          <v:roundrect id="_x0000_s1176" style="position:absolute;margin-left:1.05pt;margin-top:17.9pt;width:147.8pt;height:27.75pt;z-index:251773952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23604C" w:rsidRPr="00E333BA" w:rsidRDefault="0023604C" w:rsidP="00E95719">
                  <w:pPr>
                    <w:rPr>
                      <w:rFonts w:ascii="TH SarabunIT๙" w:hAnsi="TH SarabunIT๙" w:cs="TH SarabunIT๙"/>
                    </w:rPr>
                  </w:pPr>
                  <w:r w:rsidRPr="00E95719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5. ระบบบริการพื้นฐาน</w:t>
                  </w:r>
                </w:p>
              </w:txbxContent>
            </v:textbox>
          </v:roundrect>
        </w:pict>
      </w:r>
    </w:p>
    <w:p w:rsidR="00E95719" w:rsidRDefault="00E95719" w:rsidP="00AC482C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</w:rPr>
      </w:pPr>
    </w:p>
    <w:p w:rsidR="00E95719" w:rsidRDefault="00E95719" w:rsidP="00AC482C">
      <w:pPr>
        <w:pStyle w:val="a3"/>
        <w:tabs>
          <w:tab w:val="left" w:pos="1701"/>
        </w:tabs>
        <w:rPr>
          <w:rFonts w:ascii="TH SarabunIT๙" w:eastAsia="Angsana New" w:hAnsi="TH SarabunIT๙" w:cs="TH SarabunIT๙"/>
        </w:rPr>
      </w:pPr>
    </w:p>
    <w:p w:rsidR="00AC482C" w:rsidRPr="00E95719" w:rsidRDefault="00D66B1A" w:rsidP="00AC482C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B5EB3">
        <w:rPr>
          <w:rFonts w:ascii="TH SarabunIT๙" w:eastAsia="Angsana New" w:hAnsi="TH SarabunIT๙" w:cs="TH SarabunIT๙" w:hint="cs"/>
          <w:cs/>
        </w:rPr>
        <w:t xml:space="preserve">            </w:t>
      </w:r>
      <w:r w:rsidR="00AC482C" w:rsidRPr="00E9571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5.1 การคมนาคมขนส่ง</w:t>
      </w:r>
    </w:p>
    <w:p w:rsidR="00FC5B7A" w:rsidRPr="006F4958" w:rsidRDefault="00AC482C" w:rsidP="00FC5B7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B5EB3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FC5B7A" w:rsidRPr="006F4958">
        <w:rPr>
          <w:rFonts w:ascii="TH SarabunIT๙" w:hAnsi="TH SarabunIT๙" w:cs="TH SarabunIT๙"/>
          <w:sz w:val="32"/>
          <w:szCs w:val="32"/>
          <w:cs/>
        </w:rPr>
        <w:t>ในเขตเทศบาลมีเส้นทางคมนาคมในพื้นที่เทศบาลที่เป็นถนนคอนกรีตเสริมเหล็ก ร้อยละ ๗๐ เป้าหมายคือต้องการให้ได้มากกว่านี้หรือร้อยละ ๑๐๐ โดยผู้บริหารมีนโยบายที่จะดำเนินการก่อสร้างถนนคอนกรีตเสริมเหล็กทุกสาย ปัญหาคือ เทศบาลไม่สามารถดำเนินการได้เนื่องจากพื้นที่ยังไม่เป็นที่สาธารณะ</w:t>
      </w:r>
      <w:r w:rsidR="00FC5B7A"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="00FC5B7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C5B7A" w:rsidRPr="006F4958">
        <w:rPr>
          <w:rFonts w:ascii="TH SarabunIT๙" w:hAnsi="TH SarabunIT๙" w:cs="TH SarabunIT๙"/>
          <w:sz w:val="32"/>
          <w:szCs w:val="32"/>
          <w:cs/>
        </w:rPr>
        <w:t>จะดำเนินการได้ก็ต่อเมื่อต้องเป็นที่สาธารณะ ปัจจุบันเทศบาลมีเส้นทางคมนาคม ดังนี้</w:t>
      </w:r>
    </w:p>
    <w:p w:rsidR="00FC5B7A" w:rsidRPr="007A6E50" w:rsidRDefault="00FC5B7A" w:rsidP="00FC5B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A6E50">
        <w:rPr>
          <w:rFonts w:ascii="TH SarabunIT๙" w:hAnsi="TH SarabunIT๙" w:cs="TH SarabunIT๙"/>
          <w:sz w:val="32"/>
          <w:szCs w:val="32"/>
          <w:cs/>
        </w:rPr>
        <w:tab/>
      </w:r>
      <w:r w:rsidRPr="007A6E50">
        <w:rPr>
          <w:rFonts w:ascii="TH SarabunIT๙" w:hAnsi="TH SarabunIT๙" w:cs="TH SarabunIT๙"/>
          <w:sz w:val="32"/>
          <w:szCs w:val="32"/>
          <w:cs/>
        </w:rPr>
        <w:tab/>
        <w:t xml:space="preserve">1.1 ทางหลวงจังหวัดหมายเลข 3022(พระพุทธบาท-ท่าเรือ) ผ่านตำบลสร่างโศก ตำบลบ้านหมอ  ตำบลบางโขมดไปยังตำบลท่าเรือ อำเภอท่าเรือ จังหวัดพระนครศรีอยุธยา สภาพเส้นทางเป็นถนนลาดยาง 2 ช่องทางจราจรใช้การได้ดีทุกฤดูกาล </w:t>
      </w:r>
    </w:p>
    <w:p w:rsidR="00FC5B7A" w:rsidRPr="007A6E50" w:rsidRDefault="00FC5B7A" w:rsidP="00FC5B7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6E50">
        <w:rPr>
          <w:rFonts w:ascii="TH SarabunIT๙" w:hAnsi="TH SarabunIT๙" w:cs="TH SarabunIT๙"/>
          <w:sz w:val="32"/>
          <w:szCs w:val="32"/>
          <w:cs/>
        </w:rPr>
        <w:tab/>
        <w:t xml:space="preserve">1.2 ทางหลวงจังหวัดหมายเลข 3267(พระพุทธบาท-อ่างทอง)จากตำบลบ้านครัวผ่านตำบล  บางโขมด ตัดถนนสาย 3022 ที่สี่แยกบางโขมด ผ่านตำบลไผ่ขวาง ตัดกับทางหลวงแผ่นดินหมายเลข 1   (ถนนสายเอเชีย) ในพื้นที่จังหวัดอ่างทอง สภาพเส้นทางเป็นถนน </w:t>
      </w:r>
      <w:proofErr w:type="spellStart"/>
      <w:r w:rsidRPr="007A6E50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7A6E50">
        <w:rPr>
          <w:rFonts w:ascii="TH SarabunIT๙" w:hAnsi="TH SarabunIT๙" w:cs="TH SarabunIT๙"/>
          <w:sz w:val="32"/>
          <w:szCs w:val="32"/>
          <w:cs/>
        </w:rPr>
        <w:t>.2 ช่องทาง การจราจรใช้การได้ดีทุกฤดูกาล  มีรถโดยสารประจำทางรับส่งผู้โดยสารตลอดเส้นทางจำนวน 2 สายคือ สายพระพุทธบาท-อ่างทอง และสายสระบุรี</w:t>
      </w:r>
      <w:r w:rsidRPr="007A6E50">
        <w:rPr>
          <w:rFonts w:ascii="TH SarabunIT๙" w:hAnsi="TH SarabunIT๙" w:cs="TH SarabunIT๙"/>
          <w:sz w:val="32"/>
          <w:szCs w:val="32"/>
        </w:rPr>
        <w:t xml:space="preserve"> - </w:t>
      </w:r>
      <w:r w:rsidRPr="007A6E50">
        <w:rPr>
          <w:rFonts w:ascii="TH SarabunIT๙" w:hAnsi="TH SarabunIT๙" w:cs="TH SarabunIT๙"/>
          <w:sz w:val="32"/>
          <w:szCs w:val="32"/>
          <w:cs/>
        </w:rPr>
        <w:t>สุพรรณบุรี</w:t>
      </w:r>
    </w:p>
    <w:p w:rsidR="00FC5B7A" w:rsidRPr="007A6E50" w:rsidRDefault="00FC5B7A" w:rsidP="00FC5B7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6E50">
        <w:rPr>
          <w:rFonts w:ascii="TH SarabunIT๙" w:hAnsi="TH SarabunIT๙" w:cs="TH SarabunIT๙"/>
          <w:sz w:val="32"/>
          <w:szCs w:val="32"/>
        </w:rPr>
        <w:tab/>
        <w:t xml:space="preserve">1.3 </w:t>
      </w:r>
      <w:r w:rsidRPr="007A6E50">
        <w:rPr>
          <w:rFonts w:ascii="TH SarabunIT๙" w:hAnsi="TH SarabunIT๙" w:cs="TH SarabunIT๙"/>
          <w:sz w:val="32"/>
          <w:szCs w:val="32"/>
          <w:cs/>
        </w:rPr>
        <w:t>ถนนเลียบคลองชลประทานชัยนาท</w:t>
      </w:r>
      <w:r w:rsidRPr="007A6E50">
        <w:rPr>
          <w:rFonts w:ascii="TH SarabunIT๙" w:hAnsi="TH SarabunIT๙" w:cs="TH SarabunIT๙"/>
          <w:sz w:val="32"/>
          <w:szCs w:val="32"/>
        </w:rPr>
        <w:t>-</w:t>
      </w:r>
      <w:r w:rsidRPr="007A6E50">
        <w:rPr>
          <w:rFonts w:ascii="TH SarabunIT๙" w:hAnsi="TH SarabunIT๙" w:cs="TH SarabunIT๙"/>
          <w:sz w:val="32"/>
          <w:szCs w:val="32"/>
          <w:cs/>
        </w:rPr>
        <w:t>ป่าสัก สามารถใช้เป็นเส้นทางติดต่อกับ อำเภอหนองโดนและอำเภอเมือง จังหวัดลพบุรี สภาพเส้นทางเป็นถนนลาดยางไม่มีรถโดยสารประจำทาง</w:t>
      </w:r>
    </w:p>
    <w:p w:rsidR="00D66B1A" w:rsidRDefault="00D66B1A" w:rsidP="00E95719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D3685E" w:rsidRDefault="00D3685E" w:rsidP="00D66B1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D3685E" w:rsidRDefault="00D3685E" w:rsidP="00D66B1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D3685E" w:rsidRDefault="00D3685E" w:rsidP="00D66B1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D3685E" w:rsidRDefault="00D3685E" w:rsidP="00D66B1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D66B1A" w:rsidRPr="00E95719" w:rsidRDefault="00D66B1A" w:rsidP="00D66B1A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E95719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</w:t>
      </w:r>
      <w:r w:rsidRPr="00E95719">
        <w:rPr>
          <w:rFonts w:ascii="TH SarabunIT๙" w:hAnsi="TH SarabunIT๙" w:cs="TH SarabunIT๙"/>
          <w:b/>
          <w:bCs/>
          <w:sz w:val="36"/>
          <w:szCs w:val="36"/>
          <w:cs/>
        </w:rPr>
        <w:t>๕.</w:t>
      </w:r>
      <w:r w:rsidR="00FC5B7A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E9571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เส้นทางคมนาคม</w:t>
      </w:r>
    </w:p>
    <w:p w:rsidR="00FC5B7A" w:rsidRPr="006F4958" w:rsidRDefault="00FC5B7A" w:rsidP="00FC5B7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เทศบาลมีเส้นทางคมนาคม ดังนี้</w:t>
      </w:r>
    </w:p>
    <w:p w:rsidR="00FC5B7A" w:rsidRPr="007A6E50" w:rsidRDefault="00FC5B7A" w:rsidP="00FC5B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A6E50">
        <w:rPr>
          <w:rFonts w:ascii="TH SarabunIT๙" w:hAnsi="TH SarabunIT๙" w:cs="TH SarabunIT๙"/>
          <w:sz w:val="32"/>
          <w:szCs w:val="32"/>
          <w:cs/>
        </w:rPr>
        <w:tab/>
      </w:r>
      <w:r w:rsidRPr="007A6E50">
        <w:rPr>
          <w:rFonts w:ascii="TH SarabunIT๙" w:hAnsi="TH SarabunIT๙" w:cs="TH SarabunIT๙"/>
          <w:sz w:val="32"/>
          <w:szCs w:val="32"/>
          <w:cs/>
        </w:rPr>
        <w:tab/>
        <w:t xml:space="preserve">1.1 ทางหลวงจังหวัดหมายเลข 3022(พระพุทธบาท-ท่าเรือ) ผ่านตำบลสร่างโศก ตำบลบ้านหมอ  ตำบลบางโขมดไปยังตำบลท่าเรือ อำเภอท่าเรือ จังหวัดพระนครศรีอยุธยา สภาพเส้นทางเป็นถนนลาดยาง 2 ช่องทางจราจรใช้การได้ดีทุกฤดูกาล </w:t>
      </w:r>
    </w:p>
    <w:p w:rsidR="00FC5B7A" w:rsidRPr="007A6E50" w:rsidRDefault="00FC5B7A" w:rsidP="00FC5B7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6E50">
        <w:rPr>
          <w:rFonts w:ascii="TH SarabunIT๙" w:hAnsi="TH SarabunIT๙" w:cs="TH SarabunIT๙"/>
          <w:sz w:val="32"/>
          <w:szCs w:val="32"/>
          <w:cs/>
        </w:rPr>
        <w:tab/>
        <w:t xml:space="preserve">1.2 ทางหลวงจังหวัดหมายเลข 3267(พระพุทธบาท-อ่างทอง)จากตำบลบ้านครัวผ่านตำบล  บางโขมด ตัดถนนสาย 3022 ที่สี่แยกบางโขมด ผ่านตำบลไผ่ขวาง ตัดกับทางหลวงแผ่นดินหมายเลข 1   (ถนนสายเอเชีย) ในพื้นที่จังหวัดอ่างทอง สภาพเส้นทางเป็นถนน </w:t>
      </w:r>
      <w:proofErr w:type="spellStart"/>
      <w:r w:rsidRPr="007A6E50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7A6E50">
        <w:rPr>
          <w:rFonts w:ascii="TH SarabunIT๙" w:hAnsi="TH SarabunIT๙" w:cs="TH SarabunIT๙"/>
          <w:sz w:val="32"/>
          <w:szCs w:val="32"/>
          <w:cs/>
        </w:rPr>
        <w:t>.2 ช่องทาง การจราจรใช้การได้ดีทุกฤดูกาล  มีรถโดยสารประจำทางรับส่งผู้โดยสารตลอดเส้นทางจำนวน 2 สายคือ สายพระพุทธบาท-อ่างทอง และสายสระบุรี</w:t>
      </w:r>
      <w:r w:rsidRPr="007A6E50">
        <w:rPr>
          <w:rFonts w:ascii="TH SarabunIT๙" w:hAnsi="TH SarabunIT๙" w:cs="TH SarabunIT๙"/>
          <w:sz w:val="32"/>
          <w:szCs w:val="32"/>
        </w:rPr>
        <w:t xml:space="preserve"> - </w:t>
      </w:r>
      <w:r w:rsidRPr="007A6E50">
        <w:rPr>
          <w:rFonts w:ascii="TH SarabunIT๙" w:hAnsi="TH SarabunIT๙" w:cs="TH SarabunIT๙"/>
          <w:sz w:val="32"/>
          <w:szCs w:val="32"/>
          <w:cs/>
        </w:rPr>
        <w:t>สุพรรณบุรี</w:t>
      </w:r>
    </w:p>
    <w:p w:rsidR="00FC5B7A" w:rsidRPr="007A6E50" w:rsidRDefault="00FC5B7A" w:rsidP="00FC5B7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A6E50">
        <w:rPr>
          <w:rFonts w:ascii="TH SarabunIT๙" w:hAnsi="TH SarabunIT๙" w:cs="TH SarabunIT๙"/>
          <w:sz w:val="32"/>
          <w:szCs w:val="32"/>
        </w:rPr>
        <w:tab/>
        <w:t xml:space="preserve">1.3 </w:t>
      </w:r>
      <w:r w:rsidRPr="007A6E50">
        <w:rPr>
          <w:rFonts w:ascii="TH SarabunIT๙" w:hAnsi="TH SarabunIT๙" w:cs="TH SarabunIT๙"/>
          <w:sz w:val="32"/>
          <w:szCs w:val="32"/>
          <w:cs/>
        </w:rPr>
        <w:t>ถนนเลียบคลองชลประทานชัยนาท</w:t>
      </w:r>
      <w:r w:rsidRPr="007A6E50">
        <w:rPr>
          <w:rFonts w:ascii="TH SarabunIT๙" w:hAnsi="TH SarabunIT๙" w:cs="TH SarabunIT๙"/>
          <w:sz w:val="32"/>
          <w:szCs w:val="32"/>
        </w:rPr>
        <w:t>-</w:t>
      </w:r>
      <w:r w:rsidRPr="007A6E50">
        <w:rPr>
          <w:rFonts w:ascii="TH SarabunIT๙" w:hAnsi="TH SarabunIT๙" w:cs="TH SarabunIT๙"/>
          <w:sz w:val="32"/>
          <w:szCs w:val="32"/>
          <w:cs/>
        </w:rPr>
        <w:t>ป่าสัก สามารถใช้เป็นเส้นทางติดต่อกับ อำเภอหนองโดนและอำเภอเมือง จังหวัดลพบุรี สภาพเส้นทางเป็นถนนลาดยางไม่มีรถโดยสารประจำทาง</w:t>
      </w:r>
    </w:p>
    <w:p w:rsidR="00AC482C" w:rsidRPr="00FC6FCE" w:rsidRDefault="00FC6FCE" w:rsidP="00FC6FCE">
      <w:pPr>
        <w:pStyle w:val="a3"/>
        <w:tabs>
          <w:tab w:val="clear" w:pos="1134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 w:rsidR="00AC482C" w:rsidRPr="00FC6FC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5.</w:t>
      </w:r>
      <w:r w:rsidR="00FC5B7A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3</w:t>
      </w:r>
      <w:r w:rsidR="00AC482C" w:rsidRPr="00FC6FC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การไฟฟ้า</w:t>
      </w:r>
    </w:p>
    <w:p w:rsidR="00FC5B7A" w:rsidRPr="006F4958" w:rsidRDefault="00FC5B7A" w:rsidP="00FC5B7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 xml:space="preserve">การขยายเขตไฟฟ้า ปัจจุบันมีไฟฟ้าใช้ทุกครัวเรือน คิดเป็น ๑๐๐ เปอร์เซ็นต์  ปัญหาคือไฟฟ้าส่องสว่างทางหรือที่สาธารณะยังไม่สามารถดำเนินการครอบคลุมพื้นที่ได้ทั้งหมด เนื่องจากพื้นที่ที่มีความต้องการให้ติดตั้งไฟฟ้าส่องสว่างนั้นยังไม่เป็นที่สาธารณะ เทศบาลจึงไม่สามารถดำเนินการได้เช่นเดียวกับถนน การแก้ปัญหาคือ ประสานความร่วมมือกันในหลายๆ ฝ่าย เพื่อที่จะทำความเข้าใจกับประชาชนในพื้นที่  และวิธีการที่จะดำเนินการแก้ไขอย่างไร ทั้งนี้  เทศบาลก็ได้ตั้งงบประมาณในส่วนนี้ไว้แล้ว และได้แจ้งประชาสัมพันธ์ให้ประชาชนได้รับทราบถึงเหตุผลเพื่อที่จะได้ช่วยกันแก้ไขปัญหาให้กับชุมชน  ปัจจุบันในเขตเทศบาลมีไฟฟ้าใช้  </w:t>
      </w:r>
    </w:p>
    <w:p w:rsidR="00AC482C" w:rsidRPr="00FC6FCE" w:rsidRDefault="00AC482C" w:rsidP="00FC6FCE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FC6FCE">
        <w:rPr>
          <w:rFonts w:ascii="TH SarabunIT๙" w:hAnsi="TH SarabunIT๙" w:cs="TH SarabunIT๙"/>
          <w:b/>
          <w:bCs/>
          <w:sz w:val="36"/>
          <w:szCs w:val="36"/>
          <w:cs/>
        </w:rPr>
        <w:t>๕.๓ การประปา</w:t>
      </w:r>
    </w:p>
    <w:p w:rsidR="00FB5EB3" w:rsidRPr="00D3685E" w:rsidRDefault="00FC5B7A" w:rsidP="00D3685E">
      <w:pPr>
        <w:ind w:firstLine="1429"/>
        <w:jc w:val="thaiDistribute"/>
        <w:rPr>
          <w:rFonts w:ascii="TH SarabunIT๙" w:hAnsi="TH SarabunIT๙" w:cs="TH SarabunIT๙"/>
          <w:cs/>
        </w:rPr>
      </w:pPr>
      <w:r w:rsidRPr="006F4958">
        <w:rPr>
          <w:rFonts w:ascii="TH SarabunIT๙" w:hAnsi="TH SarabunIT๙" w:cs="TH SarabunIT๙"/>
          <w:cs/>
        </w:rPr>
        <w:t>ประชาชนในเขตเทศบาลตำบลบางโขมด  มีน้ำประปาใช้ แต่ยังไม่ครบทุกหลังคาเรือน  น้ำประปาที่ประชากรในเขตเทศบาลตำบลบางโขมด  ได้ใช้อุปโภค-บริโภคนั้น  อยู่ในความรับผิดชอบของการประปาส่วนภูมิภาคอำเภอบ้านหมอ  และการประปาส่วนภูมิภาคอำเภอท่าเรือ  และบางส่วนใช้น้ำประปาของระบบประปาหมู่บ้าน ซึ่งมีอยู่ 2 แห่ง คือ ประปาหมู่ที่ 4 และประปาหมู่ที่ 10</w:t>
      </w:r>
      <w:r w:rsidR="00AC482C" w:rsidRPr="009421A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AC482C" w:rsidRDefault="00143789" w:rsidP="00AC482C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 xml:space="preserve">         </w:t>
      </w:r>
      <w:r w:rsidR="00AC482C" w:rsidRPr="00FC6FC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5.4 โทรศัพท์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(๑</w:t>
      </w:r>
      <w:r w:rsidRPr="006F4958">
        <w:rPr>
          <w:rFonts w:ascii="TH SarabunIT๙" w:hAnsi="TH SarabunIT๙" w:cs="TH SarabunIT๙"/>
          <w:sz w:val="32"/>
          <w:szCs w:val="32"/>
        </w:rPr>
        <w:t xml:space="preserve">)  </w:t>
      </w:r>
      <w:r w:rsidRPr="006F4958">
        <w:rPr>
          <w:rFonts w:ascii="TH SarabunIT๙" w:hAnsi="TH SarabunIT๙" w:cs="TH SarabunIT๙"/>
          <w:sz w:val="32"/>
          <w:szCs w:val="32"/>
          <w:cs/>
        </w:rPr>
        <w:t>จำนวนโทรศัพท์สาธารณะในเขตพื้นที่</w:t>
      </w:r>
      <w:r w:rsidRPr="006F4958">
        <w:rPr>
          <w:rFonts w:ascii="TH SarabunIT๙" w:hAnsi="TH SarabunIT๙" w:cs="TH SarabunIT๙"/>
          <w:sz w:val="32"/>
          <w:szCs w:val="32"/>
        </w:rPr>
        <w:t xml:space="preserve">   </w:t>
      </w:r>
      <w:r w:rsidRPr="006F4958">
        <w:rPr>
          <w:rFonts w:ascii="TH SarabunIT๙" w:hAnsi="TH SarabunIT๙" w:cs="TH SarabunIT๙"/>
          <w:sz w:val="32"/>
          <w:szCs w:val="32"/>
          <w:cs/>
        </w:rPr>
        <w:tab/>
        <w:t>จำนวน    ๑๑    หมายเลข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 xml:space="preserve">(๒)  จำนวนโทรศัพท์ส่วนบุคคล </w:t>
      </w: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ab/>
        <w:t>จำนวน    ๕๕</w:t>
      </w:r>
      <w:r w:rsidRPr="006F4958">
        <w:rPr>
          <w:rFonts w:ascii="TH SarabunIT๙" w:hAnsi="TH SarabunIT๙" w:cs="TH SarabunIT๙"/>
          <w:sz w:val="32"/>
          <w:szCs w:val="32"/>
          <w:cs/>
        </w:rPr>
        <w:tab/>
        <w:t xml:space="preserve">  หมายเลข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(๓</w:t>
      </w:r>
      <w:r w:rsidRPr="006F4958">
        <w:rPr>
          <w:rFonts w:ascii="TH SarabunIT๙" w:hAnsi="TH SarabunIT๙" w:cs="TH SarabunIT๙"/>
          <w:sz w:val="32"/>
          <w:szCs w:val="32"/>
        </w:rPr>
        <w:t xml:space="preserve">)  </w:t>
      </w:r>
      <w:r w:rsidRPr="006F4958">
        <w:rPr>
          <w:rFonts w:ascii="TH SarabunIT๙" w:hAnsi="TH SarabunIT๙" w:cs="TH SarabunIT๙"/>
          <w:sz w:val="32"/>
          <w:szCs w:val="32"/>
          <w:cs/>
        </w:rPr>
        <w:t>จำนวนชุมสายโทรศัพท์จำนวน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6F4958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6F4958">
        <w:rPr>
          <w:rFonts w:ascii="TH SarabunIT๙" w:hAnsi="TH SarabunIT๙" w:cs="TH SarabunIT๙"/>
          <w:sz w:val="32"/>
          <w:szCs w:val="32"/>
          <w:cs/>
        </w:rPr>
        <w:t>๑</w:t>
      </w:r>
      <w:r w:rsidRPr="006F495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ชุมสาย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(๔</w:t>
      </w:r>
      <w:r w:rsidRPr="006F4958">
        <w:rPr>
          <w:rFonts w:ascii="TH SarabunIT๙" w:hAnsi="TH SarabunIT๙" w:cs="TH SarabunIT๙"/>
          <w:sz w:val="32"/>
          <w:szCs w:val="32"/>
        </w:rPr>
        <w:t xml:space="preserve">)  </w:t>
      </w:r>
      <w:r w:rsidRPr="006F4958">
        <w:rPr>
          <w:rFonts w:ascii="TH SarabunIT๙" w:hAnsi="TH SarabunIT๙" w:cs="TH SarabunIT๙"/>
          <w:sz w:val="32"/>
          <w:szCs w:val="32"/>
          <w:cs/>
        </w:rPr>
        <w:t>ที่ทำการไปรษณีย์โทรเลข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>จำนวน     ๑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FC5B7A" w:rsidRPr="006F4958" w:rsidRDefault="00FC5B7A" w:rsidP="00FC5B7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(๕</w:t>
      </w:r>
      <w:r w:rsidRPr="006F4958">
        <w:rPr>
          <w:rFonts w:ascii="TH SarabunIT๙" w:hAnsi="TH SarabunIT๙" w:cs="TH SarabunIT๙"/>
          <w:sz w:val="32"/>
          <w:szCs w:val="32"/>
        </w:rPr>
        <w:t xml:space="preserve">)  </w:t>
      </w:r>
      <w:r w:rsidRPr="006F4958">
        <w:rPr>
          <w:rFonts w:ascii="TH SarabunIT๙" w:hAnsi="TH SarabunIT๙" w:cs="TH SarabunIT๙"/>
          <w:sz w:val="32"/>
          <w:szCs w:val="32"/>
          <w:cs/>
        </w:rPr>
        <w:t>หอกระจายข่าวในพื้นที่ให้บริการได้ครอบคลุมร้อยละ  ๑๐๐  ของพื้นที่เทศบาล</w:t>
      </w:r>
    </w:p>
    <w:p w:rsidR="00AC482C" w:rsidRPr="00FC6FCE" w:rsidRDefault="00143789" w:rsidP="00033888">
      <w:pPr>
        <w:pStyle w:val="a3"/>
        <w:tabs>
          <w:tab w:val="clear" w:pos="1134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7932D8"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="00FC6FCE">
        <w:rPr>
          <w:rFonts w:ascii="TH SarabunIT๙" w:eastAsia="Angsana New" w:hAnsi="TH SarabunIT๙" w:cs="TH SarabunIT๙" w:hint="cs"/>
          <w:b/>
          <w:bCs/>
          <w:cs/>
        </w:rPr>
        <w:t xml:space="preserve">    </w:t>
      </w:r>
      <w:r w:rsidR="00FC6FCE">
        <w:rPr>
          <w:rFonts w:ascii="TH SarabunIT๙" w:eastAsia="Angsana New" w:hAnsi="TH SarabunIT๙" w:cs="TH SarabunIT๙"/>
          <w:b/>
          <w:bCs/>
          <w:cs/>
        </w:rPr>
        <w:tab/>
      </w:r>
      <w:r w:rsidR="00AC482C" w:rsidRPr="00FC6FC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5.5</w:t>
      </w:r>
      <w:r w:rsidR="001F73A4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 </w:t>
      </w:r>
      <w:r w:rsidR="00AC482C" w:rsidRPr="00FC6FC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ไปรษณีย์/การสื่อสาร/การขนส่ง</w:t>
      </w:r>
      <w:r w:rsidR="00FC6FCE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 และ</w:t>
      </w:r>
      <w:r w:rsidR="00AC482C" w:rsidRPr="00FC6FC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วัสดุ  ครุภัณฑ์</w:t>
      </w:r>
    </w:p>
    <w:p w:rsidR="001F73A4" w:rsidRDefault="00FC5B7A" w:rsidP="00FC5B7A">
      <w:pPr>
        <w:pStyle w:val="a3"/>
        <w:tabs>
          <w:tab w:val="left" w:pos="1701"/>
        </w:tabs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</w:rPr>
        <w:tab/>
      </w:r>
      <w:r w:rsidRPr="006F4958">
        <w:rPr>
          <w:rFonts w:ascii="TH SarabunIT๙" w:hAnsi="TH SarabunIT๙" w:cs="TH SarabunIT๙"/>
          <w:cs/>
        </w:rPr>
        <w:t xml:space="preserve">(๑)  ให้บริการ เวลา  ๐๘.๐๐ </w:t>
      </w:r>
      <w:r w:rsidRPr="006F4958">
        <w:rPr>
          <w:rFonts w:ascii="TH SarabunIT๙" w:hAnsi="TH SarabunIT๙" w:cs="TH SarabunIT๙"/>
        </w:rPr>
        <w:t>–</w:t>
      </w:r>
      <w:r w:rsidRPr="006F4958">
        <w:rPr>
          <w:rFonts w:ascii="TH SarabunIT๙" w:hAnsi="TH SarabunIT๙" w:cs="TH SarabunIT๙"/>
          <w:cs/>
        </w:rPr>
        <w:t xml:space="preserve">  ๑๖.๐๐ น.  ในวันจันทร์ </w:t>
      </w:r>
      <w:r w:rsidRPr="006F4958">
        <w:rPr>
          <w:rFonts w:ascii="TH SarabunIT๙" w:hAnsi="TH SarabunIT๙" w:cs="TH SarabunIT๙"/>
        </w:rPr>
        <w:t xml:space="preserve">– </w:t>
      </w:r>
      <w:r w:rsidRPr="006F4958">
        <w:rPr>
          <w:rFonts w:ascii="TH SarabunIT๙" w:hAnsi="TH SarabunIT๙" w:cs="TH SarabunIT๙"/>
          <w:cs/>
        </w:rPr>
        <w:t xml:space="preserve">เสาร์ (วันเสาร์ครึ่งวัน) หยุดวันอาทิตย์   </w:t>
      </w:r>
    </w:p>
    <w:p w:rsidR="00033888" w:rsidRDefault="00FC6FCE" w:rsidP="00107B8F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tab/>
      </w:r>
      <w:r w:rsidR="00AB2BCE">
        <w:rPr>
          <w:rFonts w:ascii="TH SarabunIT๙" w:eastAsia="Angsana New" w:hAnsi="TH SarabunIT๙" w:cs="TH SarabunIT๙"/>
          <w:b/>
          <w:bCs/>
          <w:noProof/>
          <w:sz w:val="36"/>
          <w:szCs w:val="36"/>
          <w:lang w:eastAsia="en-US"/>
        </w:rPr>
        <w:pict>
          <v:roundrect id="_x0000_s1177" style="position:absolute;margin-left:1.05pt;margin-top:20.55pt;width:123.8pt;height:27.75pt;z-index:251774976;mso-position-horizontal-relative:text;mso-position-vertical-relative:text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23604C" w:rsidRPr="00E333BA" w:rsidRDefault="0023604C" w:rsidP="001F73A4">
                  <w:pPr>
                    <w:rPr>
                      <w:rFonts w:ascii="TH SarabunIT๙" w:hAnsi="TH SarabunIT๙" w:cs="TH SarabunIT๙"/>
                    </w:rPr>
                  </w:pPr>
                  <w:r w:rsidRPr="001F73A4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6.  ระบบเศรษฐกิจ</w:t>
                  </w:r>
                </w:p>
              </w:txbxContent>
            </v:textbox>
          </v:roundrect>
        </w:pict>
      </w:r>
    </w:p>
    <w:p w:rsidR="00BF2182" w:rsidRDefault="00BF2182" w:rsidP="00D66B1A">
      <w:pPr>
        <w:pStyle w:val="a3"/>
        <w:tabs>
          <w:tab w:val="left" w:pos="1701"/>
        </w:tabs>
        <w:spacing w:before="240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AC482C" w:rsidRPr="00F80CA2" w:rsidRDefault="001F73A4" w:rsidP="001F73A4">
      <w:pPr>
        <w:jc w:val="both"/>
        <w:rPr>
          <w:rFonts w:ascii="TH SarabunIT๙" w:eastAsia="Angsana New" w:hAnsi="TH SarabunIT๙" w:cs="TH SarabunIT๙"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 w:rsidR="00AC482C" w:rsidRPr="00F80CA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6.1 </w:t>
      </w:r>
      <w:r w:rsidR="00F80CA2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="00AC482C" w:rsidRPr="00F80CA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การเกษตร</w:t>
      </w:r>
    </w:p>
    <w:p w:rsidR="00FC5B7A" w:rsidRPr="00FC5B7A" w:rsidRDefault="00FC5B7A" w:rsidP="00FC5B7A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5B7A">
        <w:rPr>
          <w:rFonts w:ascii="TH SarabunIT๙" w:hAnsi="TH SarabunIT๙" w:cs="TH SarabunIT๙"/>
          <w:sz w:val="32"/>
          <w:szCs w:val="32"/>
          <w:cs/>
        </w:rPr>
        <w:t xml:space="preserve">ประชากรในพื้นที่เทศบาลตำบลบางโขมด  ประกอบอาชีพด้านการเกษตรกรรมน้อย ผลผลิตทางการเกษตรที่สำคัญได้แก่  ข้าว ซึ่งเกษตรกรส่วนใหญ่เป็นคนนอกพื้นที่มาเช่าที่ดินทำการเกษตร  </w:t>
      </w:r>
    </w:p>
    <w:p w:rsidR="00AC482C" w:rsidRPr="009421A8" w:rsidRDefault="00AC482C" w:rsidP="00AC482C">
      <w:pPr>
        <w:pStyle w:val="a3"/>
        <w:tabs>
          <w:tab w:val="left" w:pos="1701"/>
        </w:tabs>
        <w:rPr>
          <w:rFonts w:ascii="TH SarabunIT๙" w:eastAsia="Angsana New" w:hAnsi="TH SarabunIT๙" w:cs="TH SarabunIT๙"/>
          <w:b/>
          <w:bCs/>
        </w:rPr>
      </w:pPr>
    </w:p>
    <w:p w:rsidR="00AC482C" w:rsidRPr="00F80CA2" w:rsidRDefault="00AC482C" w:rsidP="00F80CA2">
      <w:pPr>
        <w:pStyle w:val="a3"/>
        <w:tabs>
          <w:tab w:val="clear" w:pos="1134"/>
        </w:tabs>
        <w:ind w:firstLine="720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80CA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lastRenderedPageBreak/>
        <w:t xml:space="preserve">6.2 </w:t>
      </w:r>
      <w:r w:rsidR="002F4009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F80CA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การประมง</w:t>
      </w:r>
    </w:p>
    <w:p w:rsidR="00AC482C" w:rsidRPr="00FC5B7A" w:rsidRDefault="00AC482C" w:rsidP="00AC482C">
      <w:pPr>
        <w:rPr>
          <w:rFonts w:ascii="TH SarabunIT๙" w:hAnsi="TH SarabunIT๙" w:cs="TH SarabunIT๙"/>
          <w:sz w:val="32"/>
          <w:szCs w:val="32"/>
          <w:cs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FC5B7A" w:rsidRPr="00FC5B7A">
        <w:rPr>
          <w:rFonts w:ascii="TH SarabunIT๙" w:hAnsi="TH SarabunIT๙" w:cs="TH SarabunIT๙"/>
          <w:sz w:val="32"/>
          <w:szCs w:val="32"/>
          <w:cs/>
        </w:rPr>
        <w:t>มีการเลี้ยงปลาในกระชังในคลองเริงราง ช่วงหมู่ที่ 3 และหมู่ที่ 4 ปลาที่เลี้ยงได้แก่ ปลาดุก ปลาแรด ปลาทับทิมและปลานิล</w:t>
      </w:r>
    </w:p>
    <w:p w:rsidR="00AC482C" w:rsidRPr="00F80CA2" w:rsidRDefault="00AC482C" w:rsidP="00F80CA2">
      <w:pPr>
        <w:pStyle w:val="a3"/>
        <w:tabs>
          <w:tab w:val="clear" w:pos="1134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9421A8">
        <w:rPr>
          <w:rFonts w:ascii="TH SarabunIT๙" w:eastAsia="Angsana New" w:hAnsi="TH SarabunIT๙" w:cs="TH SarabunIT๙"/>
          <w:b/>
          <w:bCs/>
          <w:sz w:val="44"/>
          <w:szCs w:val="44"/>
          <w:cs/>
        </w:rPr>
        <w:tab/>
      </w:r>
      <w:r w:rsidRPr="00F80CA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6.3 </w:t>
      </w:r>
      <w:r w:rsidR="002F4009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F80CA2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การปศุสัตว์</w:t>
      </w:r>
    </w:p>
    <w:p w:rsidR="00AC482C" w:rsidRPr="009421A8" w:rsidRDefault="00C108D9" w:rsidP="00C108D9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การปศุสัตว์ในเขต</w:t>
      </w:r>
      <w:r w:rsidR="00FC5B7A">
        <w:rPr>
          <w:rFonts w:ascii="TH SarabunIT๙" w:hAnsi="TH SarabunIT๙" w:cs="TH SarabunIT๙" w:hint="cs"/>
          <w:sz w:val="32"/>
          <w:szCs w:val="32"/>
          <w:cs/>
        </w:rPr>
        <w:t>เทศบาลตำบลบางโขมด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C482C" w:rsidRPr="009421A8">
        <w:rPr>
          <w:rFonts w:ascii="TH SarabunIT๙" w:hAnsi="TH SarabunIT๙" w:cs="TH SarabunIT๙"/>
          <w:sz w:val="32"/>
          <w:szCs w:val="32"/>
          <w:cs/>
        </w:rPr>
        <w:t>เป็นการประกอบการในลักษณะเลี้ยงในครัวเรือนเป็นอาชีพหลักและอาชีพเสริม เช่น  การเลี้ยงไก่</w:t>
      </w:r>
      <w:r w:rsidR="00AC482C" w:rsidRPr="009421A8">
        <w:rPr>
          <w:rFonts w:ascii="TH SarabunIT๙" w:hAnsi="TH SarabunIT๙" w:cs="TH SarabunIT๙"/>
          <w:sz w:val="32"/>
          <w:szCs w:val="32"/>
        </w:rPr>
        <w:t xml:space="preserve">  </w:t>
      </w:r>
      <w:r w:rsidR="00AC482C" w:rsidRPr="009421A8">
        <w:rPr>
          <w:rFonts w:ascii="TH SarabunIT๙" w:hAnsi="TH SarabunIT๙" w:cs="TH SarabunIT๙"/>
          <w:sz w:val="32"/>
          <w:szCs w:val="32"/>
          <w:cs/>
        </w:rPr>
        <w:t>เป็ด</w:t>
      </w:r>
      <w:r w:rsidR="00AC482C" w:rsidRPr="009421A8">
        <w:rPr>
          <w:rFonts w:ascii="TH SarabunIT๙" w:hAnsi="TH SarabunIT๙" w:cs="TH SarabunIT๙"/>
          <w:sz w:val="32"/>
          <w:szCs w:val="32"/>
        </w:rPr>
        <w:t xml:space="preserve">  </w:t>
      </w:r>
      <w:r w:rsidR="00AC482C" w:rsidRPr="009421A8">
        <w:rPr>
          <w:rFonts w:ascii="TH SarabunIT๙" w:hAnsi="TH SarabunIT๙" w:cs="TH SarabunIT๙"/>
          <w:sz w:val="32"/>
          <w:szCs w:val="32"/>
          <w:cs/>
        </w:rPr>
        <w:t>โค</w:t>
      </w:r>
      <w:r w:rsidR="00AC482C" w:rsidRPr="009421A8">
        <w:rPr>
          <w:rFonts w:ascii="TH SarabunIT๙" w:hAnsi="TH SarabunIT๙" w:cs="TH SarabunIT๙"/>
          <w:sz w:val="32"/>
          <w:szCs w:val="32"/>
        </w:rPr>
        <w:t xml:space="preserve">  </w:t>
      </w:r>
      <w:r w:rsidR="00AC482C" w:rsidRPr="009421A8">
        <w:rPr>
          <w:rFonts w:ascii="TH SarabunIT๙" w:hAnsi="TH SarabunIT๙" w:cs="TH SarabunIT๙"/>
          <w:sz w:val="32"/>
          <w:szCs w:val="32"/>
          <w:cs/>
        </w:rPr>
        <w:t>สุกร</w:t>
      </w:r>
      <w:r w:rsidR="00AC482C" w:rsidRPr="009421A8">
        <w:rPr>
          <w:rFonts w:ascii="TH SarabunIT๙" w:hAnsi="TH SarabunIT๙" w:cs="TH SarabunIT๙"/>
          <w:sz w:val="32"/>
          <w:szCs w:val="32"/>
        </w:rPr>
        <w:t xml:space="preserve">  </w:t>
      </w:r>
      <w:r w:rsidR="00AC482C" w:rsidRPr="009421A8">
        <w:rPr>
          <w:rFonts w:ascii="TH SarabunIT๙" w:hAnsi="TH SarabunIT๙" w:cs="TH SarabunIT๙"/>
          <w:sz w:val="32"/>
          <w:szCs w:val="32"/>
          <w:cs/>
        </w:rPr>
        <w:t>กระบือ</w:t>
      </w:r>
      <w:r w:rsidR="00AC482C" w:rsidRPr="009421A8">
        <w:rPr>
          <w:rFonts w:ascii="TH SarabunIT๙" w:hAnsi="TH SarabunIT๙" w:cs="TH SarabunIT๙"/>
          <w:sz w:val="32"/>
          <w:szCs w:val="32"/>
        </w:rPr>
        <w:t xml:space="preserve">  </w:t>
      </w:r>
      <w:r w:rsidR="00AC482C" w:rsidRPr="009421A8">
        <w:rPr>
          <w:rFonts w:ascii="TH SarabunIT๙" w:hAnsi="TH SarabunIT๙" w:cs="TH SarabunIT๙"/>
          <w:sz w:val="32"/>
          <w:szCs w:val="32"/>
          <w:cs/>
        </w:rPr>
        <w:t>เพื่อจำหน่ายและบริโภคเองในครัวเรือน</w:t>
      </w:r>
    </w:p>
    <w:p w:rsidR="00AC482C" w:rsidRPr="00C108D9" w:rsidRDefault="00AC482C" w:rsidP="00C108D9">
      <w:pPr>
        <w:pStyle w:val="a3"/>
        <w:tabs>
          <w:tab w:val="clear" w:pos="1134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9421A8">
        <w:rPr>
          <w:rFonts w:ascii="TH SarabunIT๙" w:eastAsia="Angsana New" w:hAnsi="TH SarabunIT๙" w:cs="TH SarabunIT๙"/>
          <w:b/>
          <w:bCs/>
          <w:sz w:val="44"/>
          <w:szCs w:val="44"/>
          <w:cs/>
        </w:rPr>
        <w:tab/>
      </w:r>
      <w:r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6.4 </w:t>
      </w:r>
      <w:r w:rsidR="002F4009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การบริการ</w:t>
      </w:r>
    </w:p>
    <w:p w:rsidR="00FC5B7A" w:rsidRPr="007A6E50" w:rsidRDefault="00FC5B7A" w:rsidP="00FC5B7A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7A6E50">
        <w:rPr>
          <w:rFonts w:ascii="TH SarabunIT๙" w:hAnsi="TH SarabunIT๙" w:cs="TH SarabunIT๙"/>
          <w:sz w:val="32"/>
          <w:szCs w:val="32"/>
          <w:cs/>
        </w:rPr>
        <w:t xml:space="preserve">กิจการโรงแรม  จำนวน 5 แห่ง  คือ  </w:t>
      </w:r>
    </w:p>
    <w:p w:rsidR="00FC5B7A" w:rsidRPr="007A6E50" w:rsidRDefault="00FC5B7A" w:rsidP="00FC5B7A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A6E50">
        <w:rPr>
          <w:rFonts w:ascii="TH SarabunIT๙" w:hAnsi="TH SarabunIT๙" w:cs="TH SarabunIT๙"/>
          <w:sz w:val="32"/>
          <w:szCs w:val="32"/>
          <w:cs/>
        </w:rPr>
        <w:t>1. วิมานรี</w:t>
      </w:r>
      <w:proofErr w:type="spellStart"/>
      <w:r w:rsidRPr="007A6E50">
        <w:rPr>
          <w:rFonts w:ascii="TH SarabunIT๙" w:hAnsi="TH SarabunIT๙" w:cs="TH SarabunIT๙"/>
          <w:sz w:val="32"/>
          <w:szCs w:val="32"/>
          <w:cs/>
        </w:rPr>
        <w:t>สอร์ท</w:t>
      </w:r>
      <w:proofErr w:type="spellEnd"/>
      <w:r w:rsidRPr="007A6E5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A6E50">
        <w:rPr>
          <w:rFonts w:ascii="TH SarabunIT๙" w:hAnsi="TH SarabunIT๙" w:cs="TH SarabunIT๙"/>
          <w:sz w:val="32"/>
          <w:szCs w:val="32"/>
        </w:rPr>
        <w:tab/>
      </w:r>
      <w:r w:rsidRPr="007A6E50">
        <w:rPr>
          <w:rFonts w:ascii="TH SarabunIT๙" w:hAnsi="TH SarabunIT๙" w:cs="TH SarabunIT๙"/>
          <w:sz w:val="32"/>
          <w:szCs w:val="32"/>
          <w:cs/>
        </w:rPr>
        <w:tab/>
        <w:t>2. ปาล์ม</w:t>
      </w:r>
      <w:proofErr w:type="spellStart"/>
      <w:r w:rsidRPr="007A6E50">
        <w:rPr>
          <w:rFonts w:ascii="TH SarabunIT๙" w:hAnsi="TH SarabunIT๙" w:cs="TH SarabunIT๙"/>
          <w:sz w:val="32"/>
          <w:szCs w:val="32"/>
          <w:cs/>
        </w:rPr>
        <w:t>อินน์</w:t>
      </w:r>
      <w:proofErr w:type="spellEnd"/>
      <w:r w:rsidRPr="007A6E50">
        <w:rPr>
          <w:rFonts w:ascii="TH SarabunIT๙" w:hAnsi="TH SarabunIT๙" w:cs="TH SarabunIT๙"/>
          <w:sz w:val="32"/>
          <w:szCs w:val="32"/>
          <w:cs/>
        </w:rPr>
        <w:tab/>
      </w:r>
      <w:r w:rsidRPr="007A6E50">
        <w:rPr>
          <w:rFonts w:ascii="TH SarabunIT๙" w:hAnsi="TH SarabunIT๙" w:cs="TH SarabunIT๙"/>
          <w:sz w:val="32"/>
          <w:szCs w:val="32"/>
          <w:cs/>
        </w:rPr>
        <w:tab/>
      </w:r>
      <w:r w:rsidRPr="007A6E50">
        <w:rPr>
          <w:rFonts w:ascii="TH SarabunIT๙" w:hAnsi="TH SarabunIT๙" w:cs="TH SarabunIT๙"/>
          <w:sz w:val="32"/>
          <w:szCs w:val="32"/>
        </w:rPr>
        <w:t>3.</w:t>
      </w:r>
      <w:r w:rsidRPr="007A6E50">
        <w:rPr>
          <w:rFonts w:ascii="TH SarabunIT๙" w:hAnsi="TH SarabunIT๙" w:cs="TH SarabunIT๙"/>
          <w:sz w:val="32"/>
          <w:szCs w:val="32"/>
          <w:cs/>
        </w:rPr>
        <w:t xml:space="preserve"> พารา</w:t>
      </w:r>
      <w:proofErr w:type="spellStart"/>
      <w:r w:rsidRPr="007A6E50">
        <w:rPr>
          <w:rFonts w:ascii="TH SarabunIT๙" w:hAnsi="TH SarabunIT๙" w:cs="TH SarabunIT๙"/>
          <w:sz w:val="32"/>
          <w:szCs w:val="32"/>
          <w:cs/>
        </w:rPr>
        <w:t>ไดซ์</w:t>
      </w:r>
      <w:proofErr w:type="spellEnd"/>
      <w:r w:rsidRPr="007A6E50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C5B7A" w:rsidRPr="007A6E50" w:rsidRDefault="00FC5B7A" w:rsidP="00FC5B7A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A6E50">
        <w:rPr>
          <w:rFonts w:ascii="TH SarabunIT๙" w:hAnsi="TH SarabunIT๙" w:cs="TH SarabunIT๙"/>
          <w:sz w:val="32"/>
          <w:szCs w:val="32"/>
        </w:rPr>
        <w:t>4</w:t>
      </w:r>
      <w:r w:rsidRPr="007A6E50">
        <w:rPr>
          <w:rFonts w:ascii="TH SarabunIT๙" w:hAnsi="TH SarabunIT๙" w:cs="TH SarabunIT๙"/>
          <w:sz w:val="32"/>
          <w:szCs w:val="32"/>
          <w:cs/>
        </w:rPr>
        <w:t xml:space="preserve">. บ้านกลางสวน  </w:t>
      </w:r>
      <w:r w:rsidRPr="007A6E50">
        <w:rPr>
          <w:rFonts w:ascii="TH SarabunIT๙" w:hAnsi="TH SarabunIT๙" w:cs="TH SarabunIT๙"/>
          <w:sz w:val="32"/>
          <w:szCs w:val="32"/>
          <w:cs/>
        </w:rPr>
        <w:tab/>
      </w:r>
      <w:r w:rsidRPr="007A6E50">
        <w:rPr>
          <w:rFonts w:ascii="TH SarabunIT๙" w:hAnsi="TH SarabunIT๙" w:cs="TH SarabunIT๙"/>
          <w:sz w:val="32"/>
          <w:szCs w:val="32"/>
          <w:cs/>
        </w:rPr>
        <w:tab/>
      </w:r>
      <w:r w:rsidRPr="007A6E50">
        <w:rPr>
          <w:rFonts w:ascii="TH SarabunIT๙" w:hAnsi="TH SarabunIT๙" w:cs="TH SarabunIT๙"/>
          <w:sz w:val="32"/>
          <w:szCs w:val="32"/>
        </w:rPr>
        <w:t>5</w:t>
      </w:r>
      <w:r w:rsidRPr="007A6E50">
        <w:rPr>
          <w:rFonts w:ascii="TH SarabunIT๙" w:hAnsi="TH SarabunIT๙" w:cs="TH SarabunIT๙"/>
          <w:sz w:val="32"/>
          <w:szCs w:val="32"/>
          <w:cs/>
        </w:rPr>
        <w:t>. เรือนรักรี</w:t>
      </w:r>
      <w:proofErr w:type="spellStart"/>
      <w:r w:rsidRPr="007A6E50">
        <w:rPr>
          <w:rFonts w:ascii="TH SarabunIT๙" w:hAnsi="TH SarabunIT๙" w:cs="TH SarabunIT๙"/>
          <w:sz w:val="32"/>
          <w:szCs w:val="32"/>
          <w:cs/>
        </w:rPr>
        <w:t>สอร์ท</w:t>
      </w:r>
      <w:proofErr w:type="spellEnd"/>
    </w:p>
    <w:p w:rsidR="00AC482C" w:rsidRPr="00C108D9" w:rsidRDefault="00C108D9" w:rsidP="00C108D9">
      <w:pPr>
        <w:pStyle w:val="a3"/>
        <w:tabs>
          <w:tab w:val="clear" w:pos="1134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 w:rsidR="00AC482C"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6.5 </w:t>
      </w:r>
      <w:r w:rsidR="002F4009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="00AC482C"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การท่องเที่ยว</w:t>
      </w:r>
    </w:p>
    <w:p w:rsidR="00263C3E" w:rsidRPr="007A6E50" w:rsidRDefault="00AC482C" w:rsidP="00263C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63C3E" w:rsidRPr="007A6E50">
        <w:rPr>
          <w:rFonts w:ascii="TH SarabunIT๙" w:hAnsi="TH SarabunIT๙" w:cs="TH SarabunIT๙"/>
          <w:sz w:val="32"/>
          <w:szCs w:val="32"/>
          <w:cs/>
        </w:rPr>
        <w:t xml:space="preserve">ไม่มีการท่องเที่ยว </w:t>
      </w:r>
    </w:p>
    <w:p w:rsidR="00AC482C" w:rsidRDefault="00C108D9" w:rsidP="00C108D9">
      <w:pPr>
        <w:pStyle w:val="a3"/>
        <w:tabs>
          <w:tab w:val="clear" w:pos="1134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 w:rsidR="00AC482C"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6.6 อุตสาหกรรม</w:t>
      </w:r>
    </w:p>
    <w:p w:rsidR="00263C3E" w:rsidRPr="00263C3E" w:rsidRDefault="00263C3E" w:rsidP="00263C3E">
      <w:pPr>
        <w:ind w:left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 xml:space="preserve">ในเขตเทศบาลตำบลบางโขมด  มีโรงงานอุตสาหกรรม  ดังนี้ </w:t>
      </w:r>
    </w:p>
    <w:p w:rsidR="00263C3E" w:rsidRPr="00263C3E" w:rsidRDefault="00263C3E" w:rsidP="00263C3E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 xml:space="preserve">1.  โรงงานกระเบื้องกระดาษไทย  </w:t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11</w:t>
      </w:r>
      <w:r w:rsidRPr="00263C3E">
        <w:rPr>
          <w:rFonts w:ascii="TH SarabunIT๙" w:hAnsi="TH SarabunIT๙" w:cs="TH SarabunIT๙"/>
          <w:sz w:val="32"/>
          <w:szCs w:val="32"/>
        </w:rPr>
        <w:t xml:space="preserve">  </w:t>
      </w:r>
      <w:r w:rsidRPr="00263C3E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263C3E" w:rsidRPr="00263C3E" w:rsidRDefault="00263C3E" w:rsidP="00263C3E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2.  โรงงานเหล็กสยาม2001 จำกัด (ทาทามอเตอร์)</w:t>
      </w:r>
      <w:r w:rsidRPr="00263C3E">
        <w:rPr>
          <w:rFonts w:ascii="TH SarabunIT๙" w:hAnsi="TH SarabunIT๙" w:cs="TH SarabunIT๙"/>
          <w:sz w:val="32"/>
          <w:szCs w:val="32"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>ตั้งอยู่หมู่ที่  11</w:t>
      </w:r>
    </w:p>
    <w:p w:rsidR="00263C3E" w:rsidRPr="00263C3E" w:rsidRDefault="00263C3E" w:rsidP="00263C3E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3.  บริษัท</w:t>
      </w:r>
      <w:proofErr w:type="spellStart"/>
      <w:r w:rsidRPr="00263C3E">
        <w:rPr>
          <w:rFonts w:ascii="TH SarabunIT๙" w:hAnsi="TH SarabunIT๙" w:cs="TH SarabunIT๙"/>
          <w:sz w:val="32"/>
          <w:szCs w:val="32"/>
          <w:cs/>
        </w:rPr>
        <w:t>ลินเด้</w:t>
      </w:r>
      <w:proofErr w:type="spellEnd"/>
      <w:r w:rsidRPr="00263C3E">
        <w:rPr>
          <w:rFonts w:ascii="TH SarabunIT๙" w:hAnsi="TH SarabunIT๙" w:cs="TH SarabunIT๙"/>
          <w:sz w:val="32"/>
          <w:szCs w:val="32"/>
          <w:cs/>
        </w:rPr>
        <w:t xml:space="preserve"> ประเทศไทย จำกัด</w:t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11</w:t>
      </w:r>
      <w:r w:rsidRPr="00263C3E">
        <w:rPr>
          <w:rFonts w:ascii="TH SarabunIT๙" w:hAnsi="TH SarabunIT๙" w:cs="TH SarabunIT๙"/>
          <w:sz w:val="32"/>
          <w:szCs w:val="32"/>
        </w:rPr>
        <w:t xml:space="preserve">  </w:t>
      </w:r>
      <w:r w:rsidRPr="00263C3E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263C3E" w:rsidRPr="00263C3E" w:rsidRDefault="00263C3E" w:rsidP="00263C3E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4.  บริษัทสยาม</w:t>
      </w:r>
      <w:proofErr w:type="spellStart"/>
      <w:r w:rsidRPr="00263C3E">
        <w:rPr>
          <w:rFonts w:ascii="TH SarabunIT๙" w:hAnsi="TH SarabunIT๙" w:cs="TH SarabunIT๙"/>
          <w:sz w:val="32"/>
          <w:szCs w:val="32"/>
          <w:cs/>
        </w:rPr>
        <w:t>สติลมิลล์</w:t>
      </w:r>
      <w:proofErr w:type="spellEnd"/>
      <w:r w:rsidRPr="00263C3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63C3E">
        <w:rPr>
          <w:rFonts w:ascii="TH SarabunIT๙" w:hAnsi="TH SarabunIT๙" w:cs="TH SarabunIT๙"/>
          <w:sz w:val="32"/>
          <w:szCs w:val="32"/>
          <w:cs/>
        </w:rPr>
        <w:t>เซอร์</w:t>
      </w:r>
      <w:proofErr w:type="spellEnd"/>
      <w:r w:rsidRPr="00263C3E">
        <w:rPr>
          <w:rFonts w:ascii="TH SarabunIT๙" w:hAnsi="TH SarabunIT๙" w:cs="TH SarabunIT๙"/>
          <w:sz w:val="32"/>
          <w:szCs w:val="32"/>
          <w:cs/>
        </w:rPr>
        <w:t>มิ</w:t>
      </w:r>
      <w:proofErr w:type="spellStart"/>
      <w:r w:rsidRPr="00263C3E">
        <w:rPr>
          <w:rFonts w:ascii="TH SarabunIT๙" w:hAnsi="TH SarabunIT๙" w:cs="TH SarabunIT๙"/>
          <w:sz w:val="32"/>
          <w:szCs w:val="32"/>
          <w:cs/>
        </w:rPr>
        <w:t>สเซล</w:t>
      </w:r>
      <w:proofErr w:type="spellEnd"/>
      <w:r w:rsidRPr="00263C3E">
        <w:rPr>
          <w:rFonts w:ascii="TH SarabunIT๙" w:hAnsi="TH SarabunIT๙" w:cs="TH SarabunIT๙"/>
          <w:sz w:val="32"/>
          <w:szCs w:val="32"/>
          <w:cs/>
        </w:rPr>
        <w:t xml:space="preserve"> จำกัด</w:t>
      </w:r>
      <w:r w:rsidRPr="00263C3E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11</w:t>
      </w:r>
      <w:r w:rsidRPr="00263C3E">
        <w:rPr>
          <w:rFonts w:ascii="TH SarabunIT๙" w:hAnsi="TH SarabunIT๙" w:cs="TH SarabunIT๙"/>
          <w:sz w:val="32"/>
          <w:szCs w:val="32"/>
        </w:rPr>
        <w:t xml:space="preserve">  </w:t>
      </w:r>
      <w:r w:rsidRPr="00263C3E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263C3E" w:rsidRPr="00263C3E" w:rsidRDefault="00263C3E" w:rsidP="00263C3E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 xml:space="preserve">5.  โรงสีข้าวพืชสุวรรณ  </w:t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 7</w:t>
      </w:r>
    </w:p>
    <w:p w:rsidR="00263C3E" w:rsidRPr="00263C3E" w:rsidRDefault="00263C3E" w:rsidP="00263C3E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 xml:space="preserve">6.  </w:t>
      </w:r>
      <w:proofErr w:type="spellStart"/>
      <w:r w:rsidRPr="00263C3E">
        <w:rPr>
          <w:rFonts w:ascii="TH SarabunIT๙" w:hAnsi="TH SarabunIT๙" w:cs="TH SarabunIT๙"/>
          <w:sz w:val="32"/>
          <w:szCs w:val="32"/>
          <w:cs/>
        </w:rPr>
        <w:t>นิลศิ</w:t>
      </w:r>
      <w:proofErr w:type="spellEnd"/>
      <w:r w:rsidRPr="00263C3E">
        <w:rPr>
          <w:rFonts w:ascii="TH SarabunIT๙" w:hAnsi="TH SarabunIT๙" w:cs="TH SarabunIT๙"/>
          <w:sz w:val="32"/>
          <w:szCs w:val="32"/>
          <w:cs/>
        </w:rPr>
        <w:t xml:space="preserve">ริอิฐบล็อก </w:t>
      </w:r>
      <w:r w:rsidRPr="00263C3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11</w:t>
      </w:r>
    </w:p>
    <w:p w:rsidR="00263C3E" w:rsidRPr="00263C3E" w:rsidRDefault="00263C3E" w:rsidP="00263C3E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</w:rPr>
        <w:t xml:space="preserve">7.  </w:t>
      </w:r>
      <w:r w:rsidRPr="00263C3E">
        <w:rPr>
          <w:rFonts w:ascii="TH SarabunIT๙" w:hAnsi="TH SarabunIT๙" w:cs="TH SarabunIT๙"/>
          <w:sz w:val="32"/>
          <w:szCs w:val="32"/>
          <w:cs/>
        </w:rPr>
        <w:t xml:space="preserve">ท่าเรือซีเมนต์บล็อก </w:t>
      </w:r>
      <w:r w:rsidRPr="00263C3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63C3E">
        <w:rPr>
          <w:rFonts w:ascii="TH SarabunIT๙" w:hAnsi="TH SarabunIT๙" w:cs="TH SarabunIT๙"/>
          <w:sz w:val="32"/>
          <w:szCs w:val="32"/>
        </w:rPr>
        <w:tab/>
      </w:r>
      <w:r w:rsidRPr="00263C3E">
        <w:rPr>
          <w:rFonts w:ascii="TH SarabunIT๙" w:hAnsi="TH SarabunIT๙" w:cs="TH SarabunIT๙"/>
          <w:sz w:val="32"/>
          <w:szCs w:val="32"/>
        </w:rPr>
        <w:tab/>
      </w:r>
      <w:r w:rsidRPr="00263C3E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263C3E">
        <w:rPr>
          <w:rFonts w:ascii="TH SarabunIT๙" w:hAnsi="TH SarabunIT๙" w:cs="TH SarabunIT๙"/>
          <w:sz w:val="32"/>
          <w:szCs w:val="32"/>
          <w:cs/>
        </w:rPr>
        <w:t>ตั้งอยู่หมู่ที่  11</w:t>
      </w:r>
      <w:proofErr w:type="gramEnd"/>
    </w:p>
    <w:p w:rsidR="00263C3E" w:rsidRPr="00263C3E" w:rsidRDefault="00263C3E" w:rsidP="00263C3E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</w:rPr>
        <w:t xml:space="preserve">8.  </w:t>
      </w:r>
      <w:r w:rsidRPr="00263C3E">
        <w:rPr>
          <w:rFonts w:ascii="TH SarabunIT๙" w:hAnsi="TH SarabunIT๙" w:cs="TH SarabunIT๙"/>
          <w:sz w:val="32"/>
          <w:szCs w:val="32"/>
          <w:cs/>
        </w:rPr>
        <w:t xml:space="preserve">บริษัท </w:t>
      </w:r>
      <w:r w:rsidRPr="00263C3E">
        <w:rPr>
          <w:rFonts w:ascii="TH SarabunIT๙" w:hAnsi="TH SarabunIT๙" w:cs="TH SarabunIT๙"/>
          <w:sz w:val="32"/>
          <w:szCs w:val="32"/>
        </w:rPr>
        <w:t xml:space="preserve">B.O.S. </w:t>
      </w:r>
      <w:r w:rsidRPr="00263C3E">
        <w:rPr>
          <w:rFonts w:ascii="TH SarabunIT๙" w:hAnsi="TH SarabunIT๙" w:cs="TH SarabunIT๙"/>
          <w:sz w:val="32"/>
          <w:szCs w:val="32"/>
          <w:cs/>
        </w:rPr>
        <w:t>เอ็นจิ</w:t>
      </w:r>
      <w:proofErr w:type="spellStart"/>
      <w:r w:rsidRPr="00263C3E">
        <w:rPr>
          <w:rFonts w:ascii="TH SarabunIT๙" w:hAnsi="TH SarabunIT๙" w:cs="TH SarabunIT๙"/>
          <w:sz w:val="32"/>
          <w:szCs w:val="32"/>
          <w:cs/>
        </w:rPr>
        <w:t>เนียริ่ง</w:t>
      </w:r>
      <w:proofErr w:type="spellEnd"/>
      <w:r w:rsidRPr="00263C3E">
        <w:rPr>
          <w:rFonts w:ascii="TH SarabunIT๙" w:hAnsi="TH SarabunIT๙" w:cs="TH SarabunIT๙"/>
          <w:sz w:val="32"/>
          <w:szCs w:val="32"/>
          <w:cs/>
        </w:rPr>
        <w:t>จำกัด</w:t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proofErr w:type="gramStart"/>
      <w:r w:rsidRPr="00263C3E">
        <w:rPr>
          <w:rFonts w:ascii="TH SarabunIT๙" w:hAnsi="TH SarabunIT๙" w:cs="TH SarabunIT๙"/>
          <w:sz w:val="32"/>
          <w:szCs w:val="32"/>
          <w:cs/>
        </w:rPr>
        <w:t>ตั้งอยู่หมู่ที่  7</w:t>
      </w:r>
      <w:proofErr w:type="gramEnd"/>
    </w:p>
    <w:p w:rsidR="00263C3E" w:rsidRPr="00263C3E" w:rsidRDefault="00263C3E" w:rsidP="00263C3E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 xml:space="preserve">9.  บริษัทยิ่งวัฒนา </w:t>
      </w:r>
      <w:proofErr w:type="spellStart"/>
      <w:r w:rsidRPr="00263C3E">
        <w:rPr>
          <w:rFonts w:ascii="TH SarabunIT๙" w:hAnsi="TH SarabunIT๙" w:cs="TH SarabunIT๙"/>
          <w:sz w:val="32"/>
          <w:szCs w:val="32"/>
          <w:cs/>
        </w:rPr>
        <w:t>ทาปิโอก้า</w:t>
      </w:r>
      <w:proofErr w:type="spellEnd"/>
      <w:r w:rsidRPr="00263C3E">
        <w:rPr>
          <w:rFonts w:ascii="TH SarabunIT๙" w:hAnsi="TH SarabunIT๙" w:cs="TH SarabunIT๙"/>
          <w:sz w:val="32"/>
          <w:szCs w:val="32"/>
          <w:cs/>
        </w:rPr>
        <w:t xml:space="preserve"> จำกัด</w:t>
      </w:r>
      <w:r w:rsidRPr="00263C3E">
        <w:rPr>
          <w:rFonts w:ascii="TH SarabunIT๙" w:hAnsi="TH SarabunIT๙" w:cs="TH SarabunIT๙"/>
          <w:sz w:val="32"/>
          <w:szCs w:val="32"/>
          <w:cs/>
        </w:rPr>
        <w:tab/>
      </w:r>
      <w:r w:rsidRPr="00263C3E">
        <w:rPr>
          <w:rFonts w:ascii="TH SarabunIT๙" w:hAnsi="TH SarabunIT๙" w:cs="TH SarabunIT๙"/>
          <w:sz w:val="32"/>
          <w:szCs w:val="32"/>
          <w:cs/>
        </w:rPr>
        <w:tab/>
        <w:t>ตั้งอยู่หมู่ที่  7</w:t>
      </w:r>
    </w:p>
    <w:p w:rsidR="00AC482C" w:rsidRPr="00C108D9" w:rsidRDefault="00C108D9" w:rsidP="00C108D9">
      <w:pPr>
        <w:pStyle w:val="a3"/>
        <w:tabs>
          <w:tab w:val="clear" w:pos="1134"/>
        </w:tabs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cs/>
        </w:rPr>
        <w:tab/>
      </w:r>
      <w:r w:rsidR="00AC482C"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6.7 </w:t>
      </w:r>
      <w:r w:rsidR="002F4009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="00AC482C"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การพาณิชย์</w:t>
      </w:r>
      <w:r w:rsidR="001A394E" w:rsidRPr="00C108D9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และ</w:t>
      </w:r>
      <w:r w:rsidR="00AC482C"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กลุ่มอาชีพ</w:t>
      </w:r>
    </w:p>
    <w:p w:rsidR="00263C3E" w:rsidRPr="007A6E50" w:rsidRDefault="00263C3E" w:rsidP="00263C3E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7A6E50">
        <w:rPr>
          <w:rFonts w:ascii="TH SarabunIT๙" w:hAnsi="TH SarabunIT๙" w:cs="TH SarabunIT๙"/>
          <w:sz w:val="32"/>
          <w:szCs w:val="32"/>
          <w:cs/>
        </w:rPr>
        <w:t xml:space="preserve">ประชาชนส่วนใหญ่ของตำบลบางโขมด  ประกอบอาชีพรับจ้างในโรงงานอุตสาหกรรม นอกนั้นประกอบอาชีพเกษตรกรรม ค้าขาย รับราชการ และรับจ้างทั่วไป </w:t>
      </w:r>
    </w:p>
    <w:p w:rsidR="00AC482C" w:rsidRPr="009421A8" w:rsidRDefault="00AC482C" w:rsidP="00C108D9">
      <w:pPr>
        <w:spacing w:before="24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21A8">
        <w:rPr>
          <w:rFonts w:ascii="TH SarabunIT๙" w:hAnsi="TH SarabunIT๙" w:cs="TH SarabunIT๙"/>
          <w:b/>
          <w:bCs/>
          <w:sz w:val="32"/>
          <w:szCs w:val="32"/>
          <w:cs/>
        </w:rPr>
        <w:t>องค์กร/กลุ่มอาชีพ</w:t>
      </w:r>
    </w:p>
    <w:p w:rsidR="00AC482C" w:rsidRDefault="00AC482C" w:rsidP="00AC482C">
      <w:pPr>
        <w:ind w:firstLine="3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="00C108D9">
        <w:rPr>
          <w:rFonts w:ascii="TH SarabunIT๙" w:hAnsi="TH SarabunIT๙" w:cs="TH SarabunIT๙"/>
          <w:sz w:val="32"/>
          <w:szCs w:val="32"/>
          <w:cs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>จากการจัดเวทีชุมชนและสอบถามตัวแทนกลุ่มและองค์กรในชุมชน ทำให้ได้ข้อมูลกลุ่มต่างๆ ในตำบลวังโพธิ์ ดังนี้ กลุ่มเย็บผ้า กลุ่มทอเสื่อกก กลุ่มจักสาน  และกลุ่มแปรรูปผลผลิตทางการเกษตร  ในจำนวนดังกล่าวมีกลุ่มที่น่าสนใจ เช่น กลุ่มแปรรูปผลผลิตทางการเกษตรหมู่ที่ 1 เช่น กล้วยฉาบ ถั่วตัด ข้าวแตน เกษตรกรจะปลูกถั่วลิสงเพื่อนำมาแปรรูป หลังจากปลูกถั่วลิสงในนา</w:t>
      </w:r>
      <w:r>
        <w:rPr>
          <w:rFonts w:ascii="TH SarabunIT๙" w:hAnsi="TH SarabunIT๙" w:cs="TH SarabunIT๙"/>
          <w:sz w:val="32"/>
          <w:szCs w:val="32"/>
          <w:cs/>
        </w:rPr>
        <w:t>แล้วก็ทำนาซึ่งเป็นการปลูกพืชหมุ</w:t>
      </w:r>
      <w:r w:rsidRPr="009421A8">
        <w:rPr>
          <w:rFonts w:ascii="TH SarabunIT๙" w:hAnsi="TH SarabunIT๙" w:cs="TH SarabunIT๙"/>
          <w:sz w:val="32"/>
          <w:szCs w:val="32"/>
          <w:cs/>
        </w:rPr>
        <w:t xml:space="preserve">นเวียนทำให้ดินมีความอุดมสมบูรณ์และยังทำให้ข้าวงามด้วย </w:t>
      </w:r>
    </w:p>
    <w:p w:rsidR="00D3685E" w:rsidRDefault="00D3685E" w:rsidP="00AC482C">
      <w:pPr>
        <w:ind w:firstLine="3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685E" w:rsidRDefault="00D3685E" w:rsidP="00AC482C">
      <w:pPr>
        <w:ind w:firstLine="3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685E" w:rsidRDefault="00D3685E" w:rsidP="00AC482C">
      <w:pPr>
        <w:ind w:firstLine="3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685E" w:rsidRDefault="00D3685E" w:rsidP="00AC482C">
      <w:pPr>
        <w:ind w:firstLine="3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685E" w:rsidRDefault="00D3685E" w:rsidP="00AC482C">
      <w:pPr>
        <w:ind w:firstLine="3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685E" w:rsidRDefault="00D3685E" w:rsidP="00AC482C">
      <w:pPr>
        <w:ind w:firstLine="3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C482C" w:rsidRPr="00C108D9" w:rsidRDefault="00AC482C" w:rsidP="00C108D9">
      <w:pPr>
        <w:pStyle w:val="a3"/>
        <w:tabs>
          <w:tab w:val="clear" w:pos="1134"/>
        </w:tabs>
        <w:ind w:firstLine="720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C108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lastRenderedPageBreak/>
        <w:t>6.8 แรงงาน</w:t>
      </w:r>
    </w:p>
    <w:p w:rsidR="00263C3E" w:rsidRPr="006F4958" w:rsidRDefault="00AC482C" w:rsidP="00263C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63C3E" w:rsidRPr="006F4958">
        <w:rPr>
          <w:rFonts w:ascii="TH SarabunIT๙" w:hAnsi="TH SarabunIT๙" w:cs="TH SarabunIT๙"/>
          <w:sz w:val="32"/>
          <w:szCs w:val="32"/>
          <w:cs/>
        </w:rPr>
        <w:t>จากการสำรวจข้อมูลพื้นฐานพบว่า ประชากรที่มีอายุ  ๑๕</w:t>
      </w:r>
      <w:r w:rsidR="00263C3E" w:rsidRPr="006F4958">
        <w:rPr>
          <w:rFonts w:ascii="TH SarabunIT๙" w:hAnsi="TH SarabunIT๙" w:cs="TH SarabunIT๙"/>
          <w:sz w:val="32"/>
          <w:szCs w:val="32"/>
        </w:rPr>
        <w:t>–</w:t>
      </w:r>
      <w:r w:rsidR="00263C3E" w:rsidRPr="006F4958">
        <w:rPr>
          <w:rFonts w:ascii="TH SarabunIT๙" w:hAnsi="TH SarabunIT๙" w:cs="TH SarabunIT๙"/>
          <w:sz w:val="32"/>
          <w:szCs w:val="32"/>
          <w:cs/>
        </w:rPr>
        <w:t>๖๐ ปี อยู่ในกำลังแรงงาน ร้อยละ  ๙๕  เมื่อเทียบกับอัตราส่วนกับจังหวัด ร้อยละ ๗๓.๙๙  ซึ่งสูงกว่ามาก  แต่ค่าแรงในพื้นที่ต่ำกว่าระดับจังหวัด  โดยเฉพาะแรงงานด้านการเกษตร ประชากรอายุระหว่าง ๒๕</w:t>
      </w:r>
      <w:r w:rsidR="00263C3E" w:rsidRPr="006F4958">
        <w:rPr>
          <w:rFonts w:ascii="TH SarabunIT๙" w:hAnsi="TH SarabunIT๙" w:cs="TH SarabunIT๙"/>
          <w:sz w:val="32"/>
          <w:szCs w:val="32"/>
        </w:rPr>
        <w:t>–</w:t>
      </w:r>
      <w:r w:rsidR="00263C3E" w:rsidRPr="006F4958">
        <w:rPr>
          <w:rFonts w:ascii="TH SarabunIT๙" w:hAnsi="TH SarabunIT๙" w:cs="TH SarabunIT๙"/>
          <w:sz w:val="32"/>
          <w:szCs w:val="32"/>
          <w:cs/>
        </w:rPr>
        <w:t>๕๐ ปี บางส่วน ไปรับจ้างทำงานนอกพื้นที่  รวมทั้งแรงงานที่ไปทำงานต่างประเทศ ปัญหาที่พบคือ ประชากรต้องไปทำงานนอกพื้นที่ในเมืองที่มีโรงงานอุตสาหกรรม บริษัท ห้างร้านใหญ่ๆ เพราะในพื้นที่ไม่มีโรงงานอุตสาหกรรมที่มีการจ้างแรงงานเยอะ เพราะพื้นที่ส่วนมากเป็นที่อยู่อาศัย ปัญหานี้ยังไม่สามารถแก้ไขได้</w:t>
      </w:r>
    </w:p>
    <w:p w:rsidR="00C108D9" w:rsidRDefault="00AB2BCE" w:rsidP="00C108D9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178" style="position:absolute;margin-left:1.05pt;margin-top:14.3pt;width:189.05pt;height:27.75pt;z-index:251776000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23604C" w:rsidRPr="00E333BA" w:rsidRDefault="0023604C" w:rsidP="00C108D9">
                  <w:pPr>
                    <w:rPr>
                      <w:rFonts w:ascii="TH SarabunIT๙" w:hAnsi="TH SarabunIT๙" w:cs="TH SarabunIT๙"/>
                    </w:rPr>
                  </w:pPr>
                  <w:r w:rsidRPr="00C108D9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 xml:space="preserve">๗.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FFFFFF"/>
                      <w:sz w:val="36"/>
                      <w:szCs w:val="36"/>
                      <w:cs/>
                    </w:rPr>
                    <w:t xml:space="preserve"> </w:t>
                  </w:r>
                  <w:r w:rsidRPr="00C108D9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 xml:space="preserve">ศาสนา  ประเพณี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FFFFFF"/>
                      <w:sz w:val="36"/>
                      <w:szCs w:val="36"/>
                      <w:cs/>
                    </w:rPr>
                    <w:t xml:space="preserve"> </w:t>
                  </w:r>
                  <w:r w:rsidRPr="00C108D9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วัฒนธรรม</w:t>
                  </w:r>
                </w:p>
              </w:txbxContent>
            </v:textbox>
          </v:roundrect>
        </w:pict>
      </w:r>
    </w:p>
    <w:p w:rsidR="00C108D9" w:rsidRDefault="00C108D9" w:rsidP="00AC482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AC482C" w:rsidRPr="00C108D9" w:rsidRDefault="00C108D9" w:rsidP="00C108D9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  <w:r w:rsidR="00AC482C" w:rsidRPr="00C108D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.1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C482C" w:rsidRPr="00C108D9">
        <w:rPr>
          <w:rFonts w:ascii="TH SarabunIT๙" w:hAnsi="TH SarabunIT๙" w:cs="TH SarabunIT๙"/>
          <w:b/>
          <w:bCs/>
          <w:sz w:val="36"/>
          <w:szCs w:val="36"/>
          <w:cs/>
        </w:rPr>
        <w:t>การนับถือศาสนา</w:t>
      </w:r>
    </w:p>
    <w:p w:rsidR="00263C3E" w:rsidRPr="006F4958" w:rsidRDefault="00263C3E" w:rsidP="00263C3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</w:rPr>
        <w:t xml:space="preserve">-  </w:t>
      </w:r>
      <w:proofErr w:type="gramStart"/>
      <w:r w:rsidRPr="006F4958">
        <w:rPr>
          <w:rFonts w:ascii="TH SarabunIT๙" w:hAnsi="TH SarabunIT๙" w:cs="TH SarabunIT๙"/>
          <w:sz w:val="32"/>
          <w:szCs w:val="32"/>
          <w:cs/>
        </w:rPr>
        <w:t>ผู้ที่นับถือศาสนาพุทธ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ร้อยละ</w:t>
      </w:r>
      <w:proofErr w:type="gramEnd"/>
      <w:r w:rsidRPr="006F4958">
        <w:rPr>
          <w:rFonts w:ascii="TH SarabunIT๙" w:hAnsi="TH SarabunIT๙" w:cs="TH SarabunIT๙"/>
          <w:sz w:val="32"/>
          <w:szCs w:val="32"/>
        </w:rPr>
        <w:t xml:space="preserve">   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๙๘ </w:t>
      </w:r>
    </w:p>
    <w:p w:rsidR="00263C3E" w:rsidRPr="006F4958" w:rsidRDefault="00263C3E" w:rsidP="00263C3E">
      <w:pPr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>วัด</w:t>
      </w:r>
      <w:r w:rsidRPr="006F4958">
        <w:rPr>
          <w:rFonts w:ascii="TH SarabunIT๙" w:hAnsi="TH SarabunIT๙" w:cs="TH SarabunIT๙"/>
          <w:sz w:val="32"/>
          <w:szCs w:val="32"/>
        </w:rPr>
        <w:t xml:space="preserve">    </w:t>
      </w: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6F4958">
        <w:rPr>
          <w:rFonts w:ascii="TH SarabunIT๙" w:hAnsi="TH SarabunIT๙" w:cs="TH SarabunIT๙"/>
          <w:sz w:val="32"/>
          <w:szCs w:val="32"/>
        </w:rPr>
        <w:t xml:space="preserve">    </w:t>
      </w:r>
      <w:r w:rsidRPr="006F4958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6F4958">
        <w:rPr>
          <w:rFonts w:ascii="TH SarabunIT๙" w:hAnsi="TH SarabunIT๙" w:cs="TH SarabunIT๙"/>
          <w:sz w:val="32"/>
          <w:szCs w:val="32"/>
        </w:rPr>
        <w:t xml:space="preserve">      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</w:p>
    <w:p w:rsidR="00263C3E" w:rsidRPr="006F4958" w:rsidRDefault="00263C3E" w:rsidP="00263C3E">
      <w:pPr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</w:rPr>
        <w:t xml:space="preserve">    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ab/>
        <w:t>สำนักสงฆ์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>๑</w:t>
      </w:r>
      <w:r w:rsidRPr="006F4958">
        <w:rPr>
          <w:rFonts w:ascii="TH SarabunIT๙" w:hAnsi="TH SarabunIT๙" w:cs="TH SarabunIT๙"/>
          <w:sz w:val="32"/>
          <w:szCs w:val="32"/>
        </w:rPr>
        <w:t xml:space="preserve">    </w:t>
      </w:r>
      <w:r w:rsidRPr="006F4958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263C3E" w:rsidRPr="006F4958" w:rsidRDefault="00263C3E" w:rsidP="00263C3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</w:rPr>
        <w:t xml:space="preserve">-  </w:t>
      </w:r>
      <w:proofErr w:type="gramStart"/>
      <w:r w:rsidRPr="006F4958">
        <w:rPr>
          <w:rFonts w:ascii="TH SarabunIT๙" w:hAnsi="TH SarabunIT๙" w:cs="TH SarabunIT๙"/>
          <w:sz w:val="32"/>
          <w:szCs w:val="32"/>
          <w:cs/>
        </w:rPr>
        <w:t>ผู้ที่นับถือ</w:t>
      </w:r>
      <w:proofErr w:type="spellStart"/>
      <w:r w:rsidRPr="006F4958">
        <w:rPr>
          <w:rFonts w:ascii="TH SarabunIT๙" w:hAnsi="TH SarabunIT๙" w:cs="TH SarabunIT๙"/>
          <w:sz w:val="32"/>
          <w:szCs w:val="32"/>
          <w:cs/>
        </w:rPr>
        <w:t>ศาสนาคริตส์</w:t>
      </w:r>
      <w:proofErr w:type="spellEnd"/>
      <w:r w:rsidRPr="006F4958">
        <w:rPr>
          <w:rFonts w:ascii="TH SarabunIT๙" w:hAnsi="TH SarabunIT๙" w:cs="TH SarabunIT๙"/>
          <w:sz w:val="32"/>
          <w:szCs w:val="32"/>
          <w:cs/>
        </w:rPr>
        <w:t xml:space="preserve">  ร้อยละ</w:t>
      </w:r>
      <w:proofErr w:type="gramEnd"/>
      <w:r w:rsidRPr="006F4958">
        <w:rPr>
          <w:rFonts w:ascii="TH SarabunIT๙" w:hAnsi="TH SarabunIT๙" w:cs="TH SarabunIT๙"/>
          <w:sz w:val="32"/>
          <w:szCs w:val="32"/>
          <w:cs/>
        </w:rPr>
        <w:t xml:space="preserve">  ๒</w:t>
      </w:r>
    </w:p>
    <w:p w:rsidR="00263C3E" w:rsidRPr="006F4958" w:rsidRDefault="00263C3E" w:rsidP="00263C3E">
      <w:pPr>
        <w:rPr>
          <w:rFonts w:ascii="TH SarabunIT๙" w:hAnsi="TH SarabunIT๙" w:cs="TH SarabunIT๙"/>
          <w:sz w:val="32"/>
          <w:szCs w:val="32"/>
          <w:cs/>
        </w:rPr>
      </w:pPr>
      <w:r w:rsidRPr="006F4958">
        <w:rPr>
          <w:rFonts w:ascii="TH SarabunIT๙" w:hAnsi="TH SarabunIT๙" w:cs="TH SarabunIT๙"/>
          <w:sz w:val="32"/>
          <w:szCs w:val="32"/>
        </w:rPr>
        <w:t xml:space="preserve">     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6F4958">
        <w:rPr>
          <w:rFonts w:ascii="TH SarabunIT๙" w:hAnsi="TH SarabunIT๙" w:cs="TH SarabunIT๙"/>
          <w:sz w:val="32"/>
          <w:szCs w:val="32"/>
          <w:cs/>
        </w:rPr>
        <w:t>สำนักคริตส์</w:t>
      </w:r>
      <w:proofErr w:type="spellEnd"/>
      <w:r w:rsidRPr="006F4958">
        <w:rPr>
          <w:rFonts w:ascii="TH SarabunIT๙" w:hAnsi="TH SarabunIT๙" w:cs="TH SarabunIT๙"/>
          <w:sz w:val="32"/>
          <w:szCs w:val="32"/>
          <w:cs/>
        </w:rPr>
        <w:t xml:space="preserve">    ๑   แห่ง</w:t>
      </w:r>
    </w:p>
    <w:p w:rsidR="00AC482C" w:rsidRPr="002F4009" w:rsidRDefault="009609BD" w:rsidP="002F4009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8.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 </w:t>
      </w:r>
      <w:r w:rsidR="002F400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ประเพณีและงานประจำปี</w:t>
      </w:r>
    </w:p>
    <w:p w:rsidR="00263C3E" w:rsidRPr="006F4958" w:rsidRDefault="00263C3E" w:rsidP="00263C3E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F4958">
        <w:rPr>
          <w:rFonts w:ascii="TH SarabunIT๙" w:hAnsi="TH SarabunIT๙" w:cs="TH SarabunIT๙"/>
          <w:sz w:val="32"/>
          <w:szCs w:val="32"/>
        </w:rPr>
        <w:t xml:space="preserve">-  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ประเพณีวันสงกรานต์ </w:t>
      </w: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>ประมาณเดือน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>เมษายน</w:t>
      </w:r>
    </w:p>
    <w:p w:rsidR="00263C3E" w:rsidRPr="006F4958" w:rsidRDefault="00263C3E" w:rsidP="00263C3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</w:rPr>
        <w:t xml:space="preserve">-  </w:t>
      </w:r>
      <w:r w:rsidRPr="006F4958">
        <w:rPr>
          <w:rFonts w:ascii="TH SarabunIT๙" w:hAnsi="TH SarabunIT๙" w:cs="TH SarabunIT๙"/>
          <w:sz w:val="32"/>
          <w:szCs w:val="32"/>
          <w:cs/>
        </w:rPr>
        <w:t>ประเพณีลอยกระทง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>ประมาณเดือน</w:t>
      </w:r>
      <w:r w:rsidRPr="006F495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6F4958">
        <w:rPr>
          <w:rFonts w:ascii="TH SarabunIT๙" w:hAnsi="TH SarabunIT๙" w:cs="TH SarabunIT๙"/>
          <w:sz w:val="32"/>
          <w:szCs w:val="32"/>
          <w:cs/>
        </w:rPr>
        <w:t>ตุลาคม  พฤศจิกายน</w:t>
      </w:r>
      <w:proofErr w:type="gramEnd"/>
    </w:p>
    <w:p w:rsidR="00263C3E" w:rsidRPr="006F4958" w:rsidRDefault="00263C3E" w:rsidP="00D3685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</w:rPr>
        <w:t xml:space="preserve">-  </w:t>
      </w:r>
      <w:proofErr w:type="gramStart"/>
      <w:r w:rsidRPr="006F4958">
        <w:rPr>
          <w:rFonts w:ascii="TH SarabunIT๙" w:hAnsi="TH SarabunIT๙" w:cs="TH SarabunIT๙"/>
          <w:sz w:val="32"/>
          <w:szCs w:val="32"/>
          <w:cs/>
        </w:rPr>
        <w:t>ประเพณีวันเข้าพรรษา  ออกพรรษา</w:t>
      </w:r>
      <w:proofErr w:type="gramEnd"/>
      <w:r w:rsidRPr="006F4958">
        <w:rPr>
          <w:rFonts w:ascii="TH SarabunIT๙" w:hAnsi="TH SarabunIT๙" w:cs="TH SarabunIT๙"/>
          <w:sz w:val="32"/>
          <w:szCs w:val="32"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>ประมาณเดือน  กรกฎาคม  ตุลาคม  พฤศจิกายน</w:t>
      </w:r>
    </w:p>
    <w:p w:rsidR="00AC482C" w:rsidRPr="002F4009" w:rsidRDefault="009609BD" w:rsidP="00AC482C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2F4009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.๓ </w:t>
      </w:r>
      <w:r w:rsidR="002F400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ภูมิปัญญาท้องถิ่น ภาษาถิ่น</w:t>
      </w:r>
    </w:p>
    <w:p w:rsidR="00263C3E" w:rsidRPr="006F4958" w:rsidRDefault="00AC482C" w:rsidP="00263C3E">
      <w:pPr>
        <w:rPr>
          <w:rFonts w:ascii="TH SarabunIT๙" w:hAnsi="TH SarabunIT๙" w:cs="TH SarabunIT๙"/>
          <w:sz w:val="32"/>
          <w:szCs w:val="32"/>
          <w:cs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="00263C3E" w:rsidRPr="006F4958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</w:t>
      </w:r>
      <w:r w:rsidR="00263C3E" w:rsidRPr="006F4958">
        <w:rPr>
          <w:rFonts w:ascii="TH SarabunIT๙" w:hAnsi="TH SarabunIT๙" w:cs="TH SarabunIT๙"/>
          <w:sz w:val="32"/>
          <w:szCs w:val="32"/>
          <w:cs/>
        </w:rPr>
        <w:t xml:space="preserve">  ประชาชนในเขตเทศบาลได้อนุ</w:t>
      </w:r>
      <w:proofErr w:type="spellStart"/>
      <w:r w:rsidR="00263C3E" w:rsidRPr="006F4958">
        <w:rPr>
          <w:rFonts w:ascii="TH SarabunIT๙" w:hAnsi="TH SarabunIT๙" w:cs="TH SarabunIT๙"/>
          <w:sz w:val="32"/>
          <w:szCs w:val="32"/>
          <w:cs/>
        </w:rPr>
        <w:t>รักษณ์</w:t>
      </w:r>
      <w:proofErr w:type="spellEnd"/>
      <w:r w:rsidR="00263C3E" w:rsidRPr="006F4958">
        <w:rPr>
          <w:rFonts w:ascii="TH SarabunIT๙" w:hAnsi="TH SarabunIT๙" w:cs="TH SarabunIT๙"/>
          <w:sz w:val="32"/>
          <w:szCs w:val="32"/>
          <w:cs/>
        </w:rPr>
        <w:t>ภูมิปัญญาท้องถิ่น  ได้แก่  ปราชญ์ชาวบ้าน คือนายทองสุข  อ่อนละมัย</w:t>
      </w:r>
    </w:p>
    <w:p w:rsidR="00263C3E" w:rsidRPr="006F4958" w:rsidRDefault="00263C3E" w:rsidP="00263C3E">
      <w:pPr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sz w:val="32"/>
          <w:szCs w:val="32"/>
          <w:cs/>
        </w:rPr>
        <w:tab/>
      </w:r>
      <w:r w:rsidRPr="006F4958">
        <w:rPr>
          <w:rFonts w:ascii="TH SarabunIT๙" w:hAnsi="TH SarabunIT๙" w:cs="TH SarabunIT๙"/>
          <w:b/>
          <w:bCs/>
          <w:sz w:val="32"/>
          <w:szCs w:val="32"/>
          <w:cs/>
        </w:rPr>
        <w:t>ภาษาถิ่น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  ประชาชนในเทศบาล</w:t>
      </w:r>
      <w:r w:rsidRPr="006F4958">
        <w:rPr>
          <w:rFonts w:ascii="TH SarabunIT๙" w:hAnsi="TH SarabunIT๙" w:cs="TH SarabunIT๙"/>
          <w:sz w:val="32"/>
          <w:szCs w:val="32"/>
        </w:rPr>
        <w:t xml:space="preserve"> 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พูดภาษาไทย  </w:t>
      </w:r>
    </w:p>
    <w:p w:rsidR="00AC482C" w:rsidRPr="009421A8" w:rsidRDefault="00AC482C" w:rsidP="00263C3E">
      <w:pPr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AC482C" w:rsidRPr="002F4009" w:rsidRDefault="009609BD" w:rsidP="00AC482C">
      <w:pPr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009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.๔</w:t>
      </w:r>
      <w:r w:rsidR="002F400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สินค้าพื้นเมืองและของที่ระลึก</w:t>
      </w:r>
    </w:p>
    <w:p w:rsidR="00263C3E" w:rsidRDefault="00AC482C" w:rsidP="00263C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  <w:cs/>
        </w:rPr>
        <w:tab/>
      </w:r>
      <w:r w:rsidR="00263C3E" w:rsidRPr="006F4958">
        <w:rPr>
          <w:rFonts w:ascii="TH SarabunIT๙" w:hAnsi="TH SarabunIT๙" w:cs="TH SarabunIT๙"/>
          <w:sz w:val="32"/>
          <w:szCs w:val="32"/>
          <w:cs/>
        </w:rPr>
        <w:t>ในเขตเทศบาลยังไม่มีของที่ระลึกและของพื้นเมือง</w:t>
      </w:r>
    </w:p>
    <w:p w:rsidR="00AC482C" w:rsidRPr="009421A8" w:rsidRDefault="00AB2BCE" w:rsidP="00263C3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179" style="position:absolute;left:0;text-align:left;margin-left:1.05pt;margin-top:16.7pt;width:132.05pt;height:27.75pt;z-index:251777024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23604C" w:rsidRPr="00E333BA" w:rsidRDefault="0023604C" w:rsidP="002F4009">
                  <w:pPr>
                    <w:rPr>
                      <w:rFonts w:ascii="TH SarabunIT๙" w:hAnsi="TH SarabunIT๙" w:cs="TH SarabunIT๙"/>
                    </w:rPr>
                  </w:pPr>
                  <w:r w:rsidRPr="002F4009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9. ทรัพยากรธรรมชาติ</w:t>
                  </w:r>
                </w:p>
              </w:txbxContent>
            </v:textbox>
          </v:roundrect>
        </w:pict>
      </w:r>
    </w:p>
    <w:p w:rsidR="002F4009" w:rsidRDefault="002F4009" w:rsidP="00AC48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F4009" w:rsidRDefault="002F4009" w:rsidP="00AC482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C482C" w:rsidRDefault="009609BD" w:rsidP="00AC482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F4009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.๑ น้ำ</w:t>
      </w:r>
      <w:r w:rsidR="00AC482C" w:rsidRPr="009421A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63C3E" w:rsidRPr="00263C3E" w:rsidRDefault="00263C3E" w:rsidP="00263C3E">
      <w:pPr>
        <w:ind w:firstLine="720"/>
        <w:jc w:val="both"/>
        <w:outlineLvl w:val="0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หนองบึง  จำนวน  2  แห่ง  ได้แก่</w:t>
      </w:r>
    </w:p>
    <w:p w:rsidR="00263C3E" w:rsidRPr="00263C3E" w:rsidRDefault="00263C3E" w:rsidP="00EE2995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หนองโสน  มีพื้นที่ประมาณ  6  ไร่  32  ตารางวา</w:t>
      </w:r>
    </w:p>
    <w:p w:rsidR="00263C3E" w:rsidRPr="00263C3E" w:rsidRDefault="00263C3E" w:rsidP="00EE2995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หนองหมู  มีพื้นที่ประมาณ  3  ไร่</w:t>
      </w:r>
      <w:r w:rsidRPr="00263C3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</w:t>
      </w:r>
    </w:p>
    <w:p w:rsidR="00263C3E" w:rsidRPr="00263C3E" w:rsidRDefault="00263C3E" w:rsidP="00263C3E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คลอง  จำนวน 4 แห่ง ได้แก่</w:t>
      </w:r>
    </w:p>
    <w:p w:rsidR="00263C3E" w:rsidRPr="00263C3E" w:rsidRDefault="00263C3E" w:rsidP="00EE2995">
      <w:pPr>
        <w:numPr>
          <w:ilvl w:val="1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คลองเริงรางเป็นคลองธรรมชาติกว้าง  15 - 30  เมตร  ยาวประมาณ  5  กิโลเมตร</w:t>
      </w:r>
    </w:p>
    <w:p w:rsidR="00263C3E" w:rsidRPr="00263C3E" w:rsidRDefault="00263C3E" w:rsidP="00EE2995">
      <w:pPr>
        <w:numPr>
          <w:ilvl w:val="1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คลองชลประทานชัยนาท - ป่าสัก</w:t>
      </w:r>
    </w:p>
    <w:p w:rsidR="00263C3E" w:rsidRPr="00263C3E" w:rsidRDefault="00263C3E" w:rsidP="00EE2995">
      <w:pPr>
        <w:numPr>
          <w:ilvl w:val="1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คลองชลประทาน  24  ขวา</w:t>
      </w:r>
    </w:p>
    <w:p w:rsidR="00263C3E" w:rsidRPr="00D3685E" w:rsidRDefault="00263C3E" w:rsidP="00D3685E">
      <w:pPr>
        <w:numPr>
          <w:ilvl w:val="1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263C3E">
        <w:rPr>
          <w:rFonts w:ascii="TH SarabunIT๙" w:hAnsi="TH SarabunIT๙" w:cs="TH SarabunIT๙"/>
          <w:sz w:val="32"/>
          <w:szCs w:val="32"/>
          <w:cs/>
        </w:rPr>
        <w:t>คลองชลประทาน  25  ขวา (คลองปู</w:t>
      </w:r>
      <w:r w:rsidR="00D3685E">
        <w:rPr>
          <w:rFonts w:ascii="TH SarabunIT๙" w:hAnsi="TH SarabunIT๙" w:cs="TH SarabunIT๙" w:hint="cs"/>
          <w:sz w:val="32"/>
          <w:szCs w:val="32"/>
          <w:cs/>
        </w:rPr>
        <w:t>น)</w:t>
      </w:r>
    </w:p>
    <w:p w:rsidR="00AC482C" w:rsidRPr="009421A8" w:rsidRDefault="009609BD" w:rsidP="00D3685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F4009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9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.๒ ป่าไม้</w:t>
      </w:r>
      <w:r w:rsidR="00AC482C" w:rsidRPr="009421A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63C3E" w:rsidRPr="006F4958">
        <w:rPr>
          <w:rFonts w:ascii="TH SarabunIT๙" w:hAnsi="TH SarabunIT๙" w:cs="TH SarabunIT๙"/>
          <w:sz w:val="32"/>
          <w:szCs w:val="32"/>
          <w:cs/>
        </w:rPr>
        <w:t>ในเขตเทศบาลไม่มีป่าไม้</w:t>
      </w:r>
    </w:p>
    <w:p w:rsidR="00263C3E" w:rsidRDefault="009609BD" w:rsidP="00D3685E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F4009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.๓ ภูเขา</w:t>
      </w:r>
      <w:r w:rsidR="00AC482C" w:rsidRPr="009421A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63C3E" w:rsidRPr="006F4958">
        <w:rPr>
          <w:rFonts w:ascii="TH SarabunIT๙" w:hAnsi="TH SarabunIT๙" w:cs="TH SarabunIT๙"/>
          <w:sz w:val="32"/>
          <w:szCs w:val="32"/>
          <w:cs/>
        </w:rPr>
        <w:t>ในเขตเทศบาลไม่มีภูเขา</w:t>
      </w:r>
    </w:p>
    <w:p w:rsidR="00AC482C" w:rsidRPr="002F4009" w:rsidRDefault="009609BD" w:rsidP="00D83E84">
      <w:pPr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4009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="00AC482C" w:rsidRPr="002F4009">
        <w:rPr>
          <w:rFonts w:ascii="TH SarabunIT๙" w:hAnsi="TH SarabunIT๙" w:cs="TH SarabunIT๙"/>
          <w:b/>
          <w:bCs/>
          <w:sz w:val="36"/>
          <w:szCs w:val="36"/>
          <w:cs/>
        </w:rPr>
        <w:t>.๔ คุณภาพของทรัพยากรธรรมชาติ</w:t>
      </w:r>
    </w:p>
    <w:p w:rsidR="00AC482C" w:rsidRPr="009421A8" w:rsidRDefault="00263C3E" w:rsidP="003A156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958">
        <w:rPr>
          <w:rFonts w:ascii="TH SarabunIT๙" w:hAnsi="TH SarabunIT๙" w:cs="TH SarabunIT๙"/>
          <w:sz w:val="32"/>
          <w:szCs w:val="32"/>
          <w:cs/>
        </w:rPr>
        <w:t>ในพื้นที่ของเทศบาลส่วนมากเป็นพื้นที่สำหรับเพาะปลูก ที่อยู่อาศัย  ร้านค้า  สถานประกอบการ  ตามลำดับ และมีพื้นที่เพียงเล็กน้อยที่เป็นพื้นที่สาธารณะ  ทรัพยากรธรรมชาติในพื้นที่  ก็ได้แก่  ดิน น้ำ ต้นไม้  อากาศที่ไม่มีมลพิษ ปัญหาคือ เนื่องจากว่าพื้นที่บางส่วนเป็นดินเค็ม น้ำใต้ดินก็เค็ม หรือไม่ก็เป็นน้ำกร่อย ไม่สามารถที่จะนำน้ำจากใต้ดินมาใช้ในการอุปโภค-บริโภคได้ได้ ต้องอาศัยน้ำดิบจากแหล่งอื่น  และน้ำฝนน้ำในการเกษตรก็ต้องรอฤดูฝน มีแหล่งน้ำใช้ในการเกษตรไม่เพียงพอ ปัญหาคือยังไม่สามารถหาแหล่งน้ำสำหรับการเกษตรได้เพิ่มขึ้น  เพราะพื้นที่ส่วนมากเป็นของประชาชน  เอกชน  ปัญหาด้านขยะ  เมื่อชุมชนแออัดขยะก็มากขึ้น  การแก้ไขปัญหา เทศบาลได้จัดทำโครงการเพื่อแก้ปัญหาให้กับประชาชนและเป็นไปตามความต้องการของประชาชน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>เช่น โครงการจัดหาถังขยะรองรับขยะให้ครอบคลุมทั้งพื้นที่</w:t>
      </w:r>
      <w:r w:rsidRPr="006F4958">
        <w:rPr>
          <w:rFonts w:ascii="TH SarabunIT๙" w:hAnsi="TH SarabunIT๙" w:cs="TH SarabunIT๙"/>
          <w:sz w:val="32"/>
          <w:szCs w:val="32"/>
        </w:rPr>
        <w:t xml:space="preserve">  </w:t>
      </w:r>
      <w:r w:rsidRPr="006F4958">
        <w:rPr>
          <w:rFonts w:ascii="TH SarabunIT๙" w:hAnsi="TH SarabunIT๙" w:cs="TH SarabunIT๙"/>
          <w:sz w:val="32"/>
          <w:szCs w:val="32"/>
          <w:cs/>
        </w:rPr>
        <w:t xml:space="preserve">โครงการปลูกต้นไม้ในวันสำคัญต่างๆ </w:t>
      </w:r>
    </w:p>
    <w:p w:rsidR="0090658C" w:rsidRDefault="00AC482C" w:rsidP="00AC482C">
      <w:pPr>
        <w:rPr>
          <w:rFonts w:ascii="TH SarabunIT๙" w:hAnsi="TH SarabunIT๙" w:cs="TH SarabunIT๙"/>
          <w:sz w:val="32"/>
          <w:szCs w:val="32"/>
        </w:rPr>
      </w:pP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  <w:r w:rsidRPr="009421A8">
        <w:rPr>
          <w:rFonts w:ascii="TH SarabunIT๙" w:hAnsi="TH SarabunIT๙" w:cs="TH SarabunIT๙"/>
          <w:sz w:val="32"/>
          <w:szCs w:val="32"/>
        </w:rPr>
        <w:tab/>
      </w:r>
    </w:p>
    <w:p w:rsidR="00AC482C" w:rsidRPr="009421A8" w:rsidRDefault="00AC482C" w:rsidP="00E150BB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9421A8">
        <w:rPr>
          <w:rFonts w:ascii="TH SarabunIT๙" w:hAnsi="TH SarabunIT๙" w:cs="TH SarabunIT๙"/>
          <w:i/>
          <w:iCs/>
          <w:sz w:val="32"/>
          <w:szCs w:val="32"/>
        </w:rPr>
        <w:t>************************************</w:t>
      </w:r>
    </w:p>
    <w:sectPr w:rsidR="00AC482C" w:rsidRPr="009421A8" w:rsidSect="00033888">
      <w:pgSz w:w="11906" w:h="16838" w:code="9"/>
      <w:pgMar w:top="1134" w:right="1134" w:bottom="567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BCE" w:rsidRDefault="00AB2BCE" w:rsidP="003121CB">
      <w:r>
        <w:separator/>
      </w:r>
    </w:p>
  </w:endnote>
  <w:endnote w:type="continuationSeparator" w:id="0">
    <w:p w:rsidR="00AB2BCE" w:rsidRDefault="00AB2BCE" w:rsidP="00312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Malinee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4C" w:rsidRDefault="0023604C" w:rsidP="00B7456E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106</w:t>
    </w:r>
    <w:r>
      <w:rPr>
        <w:rStyle w:val="a9"/>
      </w:rPr>
      <w:fldChar w:fldCharType="end"/>
    </w:r>
  </w:p>
  <w:p w:rsidR="0023604C" w:rsidRDefault="0023604C" w:rsidP="00B7456E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4C" w:rsidRDefault="0023604C" w:rsidP="00B7456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BCE" w:rsidRDefault="00AB2BCE" w:rsidP="003121CB">
      <w:r>
        <w:separator/>
      </w:r>
    </w:p>
  </w:footnote>
  <w:footnote w:type="continuationSeparator" w:id="0">
    <w:p w:rsidR="00AB2BCE" w:rsidRDefault="00AB2BCE" w:rsidP="003121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04C" w:rsidRPr="008C1102" w:rsidRDefault="0023604C">
    <w:pPr>
      <w:pStyle w:val="ac"/>
      <w:jc w:val="center"/>
      <w:rPr>
        <w:rFonts w:ascii="TH SarabunIT๙" w:eastAsiaTheme="majorEastAsia" w:hAnsi="TH SarabunIT๙" w:cs="TH SarabunIT๙"/>
        <w:sz w:val="32"/>
        <w:szCs w:val="32"/>
      </w:rPr>
    </w:pPr>
  </w:p>
  <w:p w:rsidR="0023604C" w:rsidRDefault="0023604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166F9"/>
    <w:multiLevelType w:val="multilevel"/>
    <w:tmpl w:val="5B5A1788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</w:lvl>
  </w:abstractNum>
  <w:abstractNum w:abstractNumId="1">
    <w:nsid w:val="73210C1E"/>
    <w:multiLevelType w:val="multilevel"/>
    <w:tmpl w:val="2A6A995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C482C"/>
    <w:rsid w:val="00033888"/>
    <w:rsid w:val="00073134"/>
    <w:rsid w:val="00086870"/>
    <w:rsid w:val="000A086E"/>
    <w:rsid w:val="000A2A0D"/>
    <w:rsid w:val="000A60B4"/>
    <w:rsid w:val="000E24D6"/>
    <w:rsid w:val="00101F76"/>
    <w:rsid w:val="00107B8F"/>
    <w:rsid w:val="00112E92"/>
    <w:rsid w:val="00126BE0"/>
    <w:rsid w:val="00127A24"/>
    <w:rsid w:val="00143789"/>
    <w:rsid w:val="001470B3"/>
    <w:rsid w:val="00151FE3"/>
    <w:rsid w:val="00170A27"/>
    <w:rsid w:val="001851D2"/>
    <w:rsid w:val="001A0D2A"/>
    <w:rsid w:val="001A394E"/>
    <w:rsid w:val="001B20DD"/>
    <w:rsid w:val="001B48B8"/>
    <w:rsid w:val="001C1938"/>
    <w:rsid w:val="001E6174"/>
    <w:rsid w:val="001F55E3"/>
    <w:rsid w:val="001F73A4"/>
    <w:rsid w:val="00200206"/>
    <w:rsid w:val="0021539F"/>
    <w:rsid w:val="002301F1"/>
    <w:rsid w:val="0023604C"/>
    <w:rsid w:val="00240BA5"/>
    <w:rsid w:val="00263C3E"/>
    <w:rsid w:val="00267F65"/>
    <w:rsid w:val="002B2553"/>
    <w:rsid w:val="002C42F6"/>
    <w:rsid w:val="002F0B20"/>
    <w:rsid w:val="002F0F8C"/>
    <w:rsid w:val="002F2F9D"/>
    <w:rsid w:val="002F4009"/>
    <w:rsid w:val="00307091"/>
    <w:rsid w:val="00307B0B"/>
    <w:rsid w:val="00307DED"/>
    <w:rsid w:val="00310090"/>
    <w:rsid w:val="003121CB"/>
    <w:rsid w:val="00324F44"/>
    <w:rsid w:val="00330837"/>
    <w:rsid w:val="00357EA8"/>
    <w:rsid w:val="00363AE7"/>
    <w:rsid w:val="00370820"/>
    <w:rsid w:val="003772B4"/>
    <w:rsid w:val="003A156B"/>
    <w:rsid w:val="003D617D"/>
    <w:rsid w:val="00405077"/>
    <w:rsid w:val="00421E1B"/>
    <w:rsid w:val="00454B77"/>
    <w:rsid w:val="00456F8F"/>
    <w:rsid w:val="0048209D"/>
    <w:rsid w:val="00490E90"/>
    <w:rsid w:val="004C5B7F"/>
    <w:rsid w:val="004D209B"/>
    <w:rsid w:val="004E1B27"/>
    <w:rsid w:val="004F7D93"/>
    <w:rsid w:val="005033B0"/>
    <w:rsid w:val="005064B5"/>
    <w:rsid w:val="00520623"/>
    <w:rsid w:val="0054363A"/>
    <w:rsid w:val="00544C59"/>
    <w:rsid w:val="00547503"/>
    <w:rsid w:val="00587E43"/>
    <w:rsid w:val="005A23E0"/>
    <w:rsid w:val="005C4145"/>
    <w:rsid w:val="005D30DD"/>
    <w:rsid w:val="005F7F0B"/>
    <w:rsid w:val="00615175"/>
    <w:rsid w:val="00644D8B"/>
    <w:rsid w:val="006734E6"/>
    <w:rsid w:val="006900B2"/>
    <w:rsid w:val="006A3A22"/>
    <w:rsid w:val="006B1E4A"/>
    <w:rsid w:val="006B3866"/>
    <w:rsid w:val="006F0CD8"/>
    <w:rsid w:val="006F495A"/>
    <w:rsid w:val="00707259"/>
    <w:rsid w:val="0072324D"/>
    <w:rsid w:val="00745A3D"/>
    <w:rsid w:val="007663B4"/>
    <w:rsid w:val="007831CA"/>
    <w:rsid w:val="007932D8"/>
    <w:rsid w:val="00794C23"/>
    <w:rsid w:val="00805724"/>
    <w:rsid w:val="00825C4B"/>
    <w:rsid w:val="0085450B"/>
    <w:rsid w:val="00863E02"/>
    <w:rsid w:val="00864F5A"/>
    <w:rsid w:val="00875AC3"/>
    <w:rsid w:val="008C095E"/>
    <w:rsid w:val="008C1102"/>
    <w:rsid w:val="008C35A3"/>
    <w:rsid w:val="008E06F3"/>
    <w:rsid w:val="0090658C"/>
    <w:rsid w:val="009132BA"/>
    <w:rsid w:val="009265EE"/>
    <w:rsid w:val="0093029C"/>
    <w:rsid w:val="0093231E"/>
    <w:rsid w:val="00945322"/>
    <w:rsid w:val="0095192E"/>
    <w:rsid w:val="009609BD"/>
    <w:rsid w:val="00984FBD"/>
    <w:rsid w:val="009B174A"/>
    <w:rsid w:val="009B5648"/>
    <w:rsid w:val="009F7764"/>
    <w:rsid w:val="00A30F8F"/>
    <w:rsid w:val="00A35FAB"/>
    <w:rsid w:val="00A920FC"/>
    <w:rsid w:val="00AB2BCE"/>
    <w:rsid w:val="00AC482C"/>
    <w:rsid w:val="00AD55F7"/>
    <w:rsid w:val="00B4725F"/>
    <w:rsid w:val="00B51CB5"/>
    <w:rsid w:val="00B7456E"/>
    <w:rsid w:val="00B92682"/>
    <w:rsid w:val="00BA6682"/>
    <w:rsid w:val="00BD3B20"/>
    <w:rsid w:val="00BD41CB"/>
    <w:rsid w:val="00BF2182"/>
    <w:rsid w:val="00C108D9"/>
    <w:rsid w:val="00C3492F"/>
    <w:rsid w:val="00C373BC"/>
    <w:rsid w:val="00C37B8B"/>
    <w:rsid w:val="00C67496"/>
    <w:rsid w:val="00C70412"/>
    <w:rsid w:val="00C77D33"/>
    <w:rsid w:val="00C8084E"/>
    <w:rsid w:val="00CA472D"/>
    <w:rsid w:val="00CB31C7"/>
    <w:rsid w:val="00CD1124"/>
    <w:rsid w:val="00D14B90"/>
    <w:rsid w:val="00D35C09"/>
    <w:rsid w:val="00D3685E"/>
    <w:rsid w:val="00D462C6"/>
    <w:rsid w:val="00D46624"/>
    <w:rsid w:val="00D53F72"/>
    <w:rsid w:val="00D66B1A"/>
    <w:rsid w:val="00D72889"/>
    <w:rsid w:val="00D83E84"/>
    <w:rsid w:val="00D90A9A"/>
    <w:rsid w:val="00D91186"/>
    <w:rsid w:val="00DA7CB4"/>
    <w:rsid w:val="00E150BB"/>
    <w:rsid w:val="00E20BD8"/>
    <w:rsid w:val="00E21B36"/>
    <w:rsid w:val="00E333BA"/>
    <w:rsid w:val="00E40B01"/>
    <w:rsid w:val="00E45B63"/>
    <w:rsid w:val="00E54915"/>
    <w:rsid w:val="00E651A7"/>
    <w:rsid w:val="00E906B8"/>
    <w:rsid w:val="00E95719"/>
    <w:rsid w:val="00EA5CEC"/>
    <w:rsid w:val="00EB286A"/>
    <w:rsid w:val="00EE2995"/>
    <w:rsid w:val="00EF18E6"/>
    <w:rsid w:val="00F0367A"/>
    <w:rsid w:val="00F121A7"/>
    <w:rsid w:val="00F46C61"/>
    <w:rsid w:val="00F54F72"/>
    <w:rsid w:val="00F678EA"/>
    <w:rsid w:val="00F80CA2"/>
    <w:rsid w:val="00F840B8"/>
    <w:rsid w:val="00FA1F1A"/>
    <w:rsid w:val="00FA784C"/>
    <w:rsid w:val="00FB46C8"/>
    <w:rsid w:val="00FB5EB3"/>
    <w:rsid w:val="00FC5B7A"/>
    <w:rsid w:val="00FC6FCE"/>
    <w:rsid w:val="00FF15F6"/>
    <w:rsid w:val="00FF1C55"/>
    <w:rsid w:val="00FF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2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AC482C"/>
    <w:pPr>
      <w:keepNext/>
      <w:jc w:val="thaiDistribute"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qFormat/>
    <w:rsid w:val="00AC482C"/>
    <w:pPr>
      <w:keepNext/>
      <w:jc w:val="center"/>
      <w:outlineLvl w:val="1"/>
    </w:pPr>
    <w:rPr>
      <w:rFonts w:ascii="Cordia New" w:eastAsia="Cordia New" w:hAnsi="Cordia New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qFormat/>
    <w:rsid w:val="00AC482C"/>
    <w:pPr>
      <w:keepNext/>
      <w:jc w:val="thaiDistribute"/>
      <w:outlineLvl w:val="2"/>
    </w:pPr>
    <w:rPr>
      <w:rFonts w:ascii="Cordia New" w:eastAsia="Cordia New" w:hAnsi="Cordia New"/>
      <w:b/>
      <w:bCs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AC482C"/>
    <w:pPr>
      <w:keepNext/>
      <w:spacing w:line="360" w:lineRule="auto"/>
      <w:outlineLvl w:val="3"/>
    </w:pPr>
    <w:rPr>
      <w:rFonts w:ascii="AngsanaUPC" w:eastAsia="Cordia New" w:hAnsi="AngsanaUPC"/>
      <w:sz w:val="28"/>
    </w:rPr>
  </w:style>
  <w:style w:type="paragraph" w:styleId="5">
    <w:name w:val="heading 5"/>
    <w:basedOn w:val="a"/>
    <w:next w:val="a"/>
    <w:link w:val="50"/>
    <w:qFormat/>
    <w:rsid w:val="00AC482C"/>
    <w:pPr>
      <w:spacing w:before="240" w:after="60"/>
      <w:outlineLvl w:val="4"/>
    </w:pPr>
    <w:rPr>
      <w:rFonts w:ascii="AngsanaUPC" w:eastAsia="Cordia New" w:hAnsi="AngsanaUPC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AC482C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AC482C"/>
    <w:pPr>
      <w:keepNext/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qFormat/>
    <w:rsid w:val="00AC482C"/>
    <w:pPr>
      <w:keepNext/>
      <w:outlineLvl w:val="7"/>
    </w:pPr>
    <w:rPr>
      <w:rFonts w:ascii="AngsanaUPC" w:eastAsia="Cordia New" w:hAnsi="AngsanaUPC"/>
      <w:sz w:val="32"/>
      <w:szCs w:val="32"/>
    </w:rPr>
  </w:style>
  <w:style w:type="paragraph" w:styleId="9">
    <w:name w:val="heading 9"/>
    <w:basedOn w:val="a"/>
    <w:next w:val="a"/>
    <w:link w:val="90"/>
    <w:qFormat/>
    <w:rsid w:val="00AC482C"/>
    <w:pPr>
      <w:spacing w:before="240" w:after="60"/>
      <w:outlineLvl w:val="8"/>
    </w:pPr>
    <w:rPr>
      <w:rFonts w:ascii="Arial" w:eastAsia="Cordia New" w:hAnsi="Arial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C482C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uiPriority w:val="9"/>
    <w:rsid w:val="00AC482C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rsid w:val="00AC482C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AC482C"/>
    <w:rPr>
      <w:rFonts w:ascii="AngsanaUPC" w:eastAsia="Cordia New" w:hAnsi="AngsanaUPC" w:cs="Angsana New"/>
      <w:sz w:val="28"/>
    </w:rPr>
  </w:style>
  <w:style w:type="character" w:customStyle="1" w:styleId="50">
    <w:name w:val="หัวเรื่อง 5 อักขระ"/>
    <w:basedOn w:val="a0"/>
    <w:link w:val="5"/>
    <w:rsid w:val="00AC482C"/>
    <w:rPr>
      <w:rFonts w:ascii="AngsanaUPC" w:eastAsia="Cordia New" w:hAnsi="AngsanaUPC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AC482C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AC482C"/>
    <w:rPr>
      <w:rFonts w:ascii="Times New Roman" w:eastAsia="Times New Roman" w:hAnsi="Times New Roman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uiPriority w:val="9"/>
    <w:rsid w:val="00AC482C"/>
    <w:rPr>
      <w:rFonts w:ascii="AngsanaUPC" w:eastAsia="Cordia New" w:hAnsi="AngsanaUPC" w:cs="Angsan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AC482C"/>
    <w:rPr>
      <w:rFonts w:ascii="Arial" w:eastAsia="Cordia New" w:hAnsi="Arial" w:cs="Angsana New"/>
      <w:szCs w:val="25"/>
    </w:rPr>
  </w:style>
  <w:style w:type="paragraph" w:styleId="a3">
    <w:name w:val="Body Text"/>
    <w:aliases w:val="อักขระ, อักขระ"/>
    <w:basedOn w:val="a"/>
    <w:link w:val="a4"/>
    <w:rsid w:val="00AC482C"/>
    <w:pPr>
      <w:tabs>
        <w:tab w:val="left" w:pos="1134"/>
      </w:tabs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4">
    <w:name w:val="เนื้อความ อักขระ"/>
    <w:aliases w:val="อักขระ อักขระ, อักขระ อักขระ"/>
    <w:basedOn w:val="a0"/>
    <w:link w:val="a3"/>
    <w:rsid w:val="00AC482C"/>
    <w:rPr>
      <w:rFonts w:ascii="Cordia New" w:eastAsia="Cordia New" w:hAnsi="Cordia New" w:cs="Angsana New"/>
      <w:sz w:val="32"/>
      <w:szCs w:val="32"/>
      <w:lang w:eastAsia="zh-CN"/>
    </w:rPr>
  </w:style>
  <w:style w:type="paragraph" w:styleId="21">
    <w:name w:val="Body Text 2"/>
    <w:basedOn w:val="a"/>
    <w:link w:val="22"/>
    <w:rsid w:val="00AC482C"/>
    <w:pPr>
      <w:tabs>
        <w:tab w:val="left" w:pos="1134"/>
      </w:tabs>
      <w:jc w:val="thaiDistribut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22">
    <w:name w:val="เนื้อความ 2 อักขระ"/>
    <w:basedOn w:val="a0"/>
    <w:link w:val="21"/>
    <w:rsid w:val="00AC482C"/>
    <w:rPr>
      <w:rFonts w:ascii="Cordia New" w:eastAsia="Cordia New" w:hAnsi="Cordia New" w:cs="Angsana New"/>
      <w:sz w:val="32"/>
      <w:szCs w:val="32"/>
      <w:lang w:eastAsia="zh-CN"/>
    </w:rPr>
  </w:style>
  <w:style w:type="paragraph" w:styleId="a5">
    <w:name w:val="Body Text Indent"/>
    <w:basedOn w:val="a"/>
    <w:link w:val="a6"/>
    <w:uiPriority w:val="99"/>
    <w:rsid w:val="00AC482C"/>
    <w:pPr>
      <w:ind w:firstLine="720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AC482C"/>
    <w:rPr>
      <w:rFonts w:ascii="Cordia New" w:eastAsia="Cordia New" w:hAnsi="Cordia New" w:cs="Angsana New"/>
      <w:sz w:val="32"/>
      <w:szCs w:val="32"/>
      <w:lang w:eastAsia="zh-CN"/>
    </w:rPr>
  </w:style>
  <w:style w:type="paragraph" w:styleId="a7">
    <w:name w:val="Title"/>
    <w:basedOn w:val="a"/>
    <w:link w:val="a8"/>
    <w:qFormat/>
    <w:rsid w:val="00AC482C"/>
    <w:pPr>
      <w:jc w:val="center"/>
    </w:pPr>
    <w:rPr>
      <w:rFonts w:ascii="AngsanaUPC" w:eastAsia="Cordia New" w:hAnsi="AngsanaUPC"/>
      <w:b/>
      <w:bCs/>
      <w:szCs w:val="24"/>
      <w:u w:val="single"/>
    </w:rPr>
  </w:style>
  <w:style w:type="character" w:customStyle="1" w:styleId="a8">
    <w:name w:val="ชื่อเรื่อง อักขระ"/>
    <w:basedOn w:val="a0"/>
    <w:link w:val="a7"/>
    <w:rsid w:val="00AC482C"/>
    <w:rPr>
      <w:rFonts w:ascii="AngsanaUPC" w:eastAsia="Cordia New" w:hAnsi="AngsanaUPC" w:cs="Angsana New"/>
      <w:b/>
      <w:bCs/>
      <w:sz w:val="24"/>
      <w:szCs w:val="24"/>
      <w:u w:val="single"/>
    </w:rPr>
  </w:style>
  <w:style w:type="paragraph" w:styleId="23">
    <w:name w:val="Body Text Indent 2"/>
    <w:basedOn w:val="a"/>
    <w:link w:val="24"/>
    <w:rsid w:val="00AC482C"/>
    <w:pPr>
      <w:ind w:left="1440"/>
    </w:pPr>
    <w:rPr>
      <w:sz w:val="32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AC482C"/>
    <w:rPr>
      <w:rFonts w:ascii="Times New Roman" w:eastAsia="Times New Roman" w:hAnsi="Times New Roman" w:cs="Angsana New"/>
      <w:sz w:val="32"/>
      <w:szCs w:val="32"/>
    </w:rPr>
  </w:style>
  <w:style w:type="character" w:styleId="a9">
    <w:name w:val="page number"/>
    <w:basedOn w:val="a0"/>
    <w:rsid w:val="00AC482C"/>
  </w:style>
  <w:style w:type="paragraph" w:styleId="31">
    <w:name w:val="Body Text 3"/>
    <w:basedOn w:val="a"/>
    <w:link w:val="32"/>
    <w:rsid w:val="00AC482C"/>
    <w:rPr>
      <w:rFonts w:ascii="Angsana New" w:hAnsi="Angsana New"/>
      <w:sz w:val="28"/>
    </w:rPr>
  </w:style>
  <w:style w:type="character" w:customStyle="1" w:styleId="32">
    <w:name w:val="เนื้อความ 3 อักขระ"/>
    <w:basedOn w:val="a0"/>
    <w:link w:val="31"/>
    <w:rsid w:val="00AC482C"/>
    <w:rPr>
      <w:rFonts w:ascii="Angsana New" w:eastAsia="Times New Roman" w:hAnsi="Angsana New" w:cs="Angsana New"/>
      <w:sz w:val="28"/>
    </w:rPr>
  </w:style>
  <w:style w:type="paragraph" w:styleId="33">
    <w:name w:val="Body Text Indent 3"/>
    <w:basedOn w:val="a"/>
    <w:link w:val="34"/>
    <w:uiPriority w:val="99"/>
    <w:rsid w:val="00AC482C"/>
    <w:pPr>
      <w:ind w:firstLine="720"/>
      <w:jc w:val="both"/>
    </w:pPr>
    <w:rPr>
      <w:sz w:val="32"/>
      <w:szCs w:val="32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AC482C"/>
    <w:rPr>
      <w:rFonts w:ascii="Times New Roman" w:eastAsia="Times New Roman" w:hAnsi="Times New Roman" w:cs="Angsana New"/>
      <w:sz w:val="32"/>
      <w:szCs w:val="32"/>
    </w:rPr>
  </w:style>
  <w:style w:type="paragraph" w:styleId="aa">
    <w:name w:val="footer"/>
    <w:basedOn w:val="a"/>
    <w:link w:val="ab"/>
    <w:uiPriority w:val="99"/>
    <w:rsid w:val="00AC482C"/>
    <w:pPr>
      <w:tabs>
        <w:tab w:val="center" w:pos="4153"/>
        <w:tab w:val="right" w:pos="8306"/>
      </w:tabs>
    </w:pPr>
    <w:rPr>
      <w:rFonts w:ascii="Cordia New" w:eastAsia="Cordia New" w:hAnsi="Cordia New"/>
      <w:sz w:val="28"/>
      <w:szCs w:val="32"/>
      <w:lang w:eastAsia="zh-CN"/>
    </w:rPr>
  </w:style>
  <w:style w:type="character" w:customStyle="1" w:styleId="ab">
    <w:name w:val="ท้ายกระดาษ อักขระ"/>
    <w:basedOn w:val="a0"/>
    <w:link w:val="aa"/>
    <w:uiPriority w:val="99"/>
    <w:rsid w:val="00AC482C"/>
    <w:rPr>
      <w:rFonts w:ascii="Cordia New" w:eastAsia="Cordia New" w:hAnsi="Cordia New" w:cs="Angsana New"/>
      <w:sz w:val="28"/>
      <w:szCs w:val="32"/>
      <w:lang w:eastAsia="zh-CN"/>
    </w:rPr>
  </w:style>
  <w:style w:type="paragraph" w:styleId="ac">
    <w:name w:val="header"/>
    <w:basedOn w:val="a"/>
    <w:link w:val="ad"/>
    <w:uiPriority w:val="99"/>
    <w:rsid w:val="00AC482C"/>
    <w:pPr>
      <w:tabs>
        <w:tab w:val="center" w:pos="4153"/>
        <w:tab w:val="right" w:pos="8306"/>
      </w:tabs>
    </w:pPr>
  </w:style>
  <w:style w:type="character" w:customStyle="1" w:styleId="ad">
    <w:name w:val="หัวกระดาษ อักขระ"/>
    <w:basedOn w:val="a0"/>
    <w:link w:val="ac"/>
    <w:uiPriority w:val="99"/>
    <w:rsid w:val="00AC482C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AC482C"/>
    <w:pPr>
      <w:jc w:val="center"/>
      <w:outlineLvl w:val="0"/>
    </w:pPr>
    <w:rPr>
      <w:rFonts w:ascii="Angsana New" w:hAnsi="Angsana New"/>
      <w:b/>
      <w:bCs/>
    </w:rPr>
  </w:style>
  <w:style w:type="table" w:styleId="af">
    <w:name w:val="Table Grid"/>
    <w:basedOn w:val="a1"/>
    <w:uiPriority w:val="59"/>
    <w:rsid w:val="00AC482C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rsid w:val="00AC482C"/>
    <w:rPr>
      <w:rFonts w:ascii="Tahoma" w:hAnsi="Tahoma"/>
      <w:sz w:val="16"/>
      <w:szCs w:val="18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AC482C"/>
    <w:rPr>
      <w:rFonts w:ascii="Tahoma" w:eastAsia="Times New Roman" w:hAnsi="Tahoma" w:cs="Angsana New"/>
      <w:sz w:val="16"/>
      <w:szCs w:val="18"/>
    </w:rPr>
  </w:style>
  <w:style w:type="paragraph" w:styleId="af2">
    <w:name w:val="Normal (Web)"/>
    <w:basedOn w:val="a"/>
    <w:uiPriority w:val="99"/>
    <w:unhideWhenUsed/>
    <w:rsid w:val="00AC482C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f3">
    <w:name w:val="Strong"/>
    <w:uiPriority w:val="22"/>
    <w:qFormat/>
    <w:rsid w:val="00AC482C"/>
    <w:rPr>
      <w:b/>
      <w:bCs/>
    </w:rPr>
  </w:style>
  <w:style w:type="character" w:styleId="af4">
    <w:name w:val="Hyperlink"/>
    <w:uiPriority w:val="99"/>
    <w:unhideWhenUsed/>
    <w:rsid w:val="00AC482C"/>
    <w:rPr>
      <w:strike w:val="0"/>
      <w:dstrike w:val="0"/>
      <w:color w:val="117BBF"/>
      <w:sz w:val="16"/>
      <w:szCs w:val="16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AC48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hAnsi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AC482C"/>
    <w:rPr>
      <w:rFonts w:ascii="Angsana New" w:eastAsia="Times New Roman" w:hAnsi="Angsana New" w:cs="Angsana New"/>
      <w:sz w:val="28"/>
    </w:rPr>
  </w:style>
  <w:style w:type="paragraph" w:customStyle="1" w:styleId="af5">
    <w:name w:val="แก้ไขอัตโนมัติ"/>
    <w:rsid w:val="00AC482C"/>
    <w:rPr>
      <w:rFonts w:ascii="Calibri" w:eastAsia="Times New Roman" w:hAnsi="Calibri" w:cs="Cordia New"/>
    </w:rPr>
  </w:style>
  <w:style w:type="paragraph" w:customStyle="1" w:styleId="Content">
    <w:name w:val="Content"/>
    <w:basedOn w:val="a"/>
    <w:qFormat/>
    <w:rsid w:val="00AC482C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6">
    <w:name w:val="No Spacing"/>
    <w:link w:val="af7"/>
    <w:uiPriority w:val="1"/>
    <w:qFormat/>
    <w:rsid w:val="00AC482C"/>
    <w:pPr>
      <w:spacing w:after="0" w:line="240" w:lineRule="auto"/>
    </w:pPr>
    <w:rPr>
      <w:rFonts w:ascii="Calibri" w:eastAsia="Times New Roman" w:hAnsi="Calibri" w:cs="Cordia New"/>
    </w:rPr>
  </w:style>
  <w:style w:type="character" w:customStyle="1" w:styleId="af7">
    <w:name w:val="ไม่มีการเว้นระยะห่าง อักขระ"/>
    <w:basedOn w:val="a0"/>
    <w:link w:val="af6"/>
    <w:uiPriority w:val="1"/>
    <w:rsid w:val="00AC482C"/>
    <w:rPr>
      <w:rFonts w:ascii="Calibri" w:eastAsia="Times New Roman" w:hAnsi="Calibri" w:cs="Cordia New"/>
    </w:rPr>
  </w:style>
  <w:style w:type="character" w:styleId="af8">
    <w:name w:val="line number"/>
    <w:basedOn w:val="a0"/>
    <w:rsid w:val="00AC482C"/>
  </w:style>
  <w:style w:type="character" w:customStyle="1" w:styleId="apple-converted-space">
    <w:name w:val="apple-converted-space"/>
    <w:basedOn w:val="a0"/>
    <w:rsid w:val="00AC482C"/>
  </w:style>
  <w:style w:type="paragraph" w:styleId="af9">
    <w:name w:val="Document Map"/>
    <w:basedOn w:val="a"/>
    <w:link w:val="afa"/>
    <w:rsid w:val="00AC482C"/>
    <w:rPr>
      <w:rFonts w:ascii="Tahoma" w:hAnsi="Tahoma"/>
      <w:sz w:val="16"/>
      <w:szCs w:val="20"/>
    </w:rPr>
  </w:style>
  <w:style w:type="character" w:customStyle="1" w:styleId="afa">
    <w:name w:val="ผังเอกสาร อักขระ"/>
    <w:basedOn w:val="a0"/>
    <w:link w:val="af9"/>
    <w:rsid w:val="00AC482C"/>
    <w:rPr>
      <w:rFonts w:ascii="Tahoma" w:eastAsia="Times New Roman" w:hAnsi="Tahoma" w:cs="Angsana New"/>
      <w:sz w:val="16"/>
      <w:szCs w:val="20"/>
    </w:rPr>
  </w:style>
  <w:style w:type="character" w:styleId="afb">
    <w:name w:val="Emphasis"/>
    <w:basedOn w:val="a0"/>
    <w:uiPriority w:val="20"/>
    <w:qFormat/>
    <w:rsid w:val="00AC482C"/>
    <w:rPr>
      <w:i/>
      <w:iCs/>
    </w:rPr>
  </w:style>
  <w:style w:type="character" w:styleId="afc">
    <w:name w:val="FollowedHyperlink"/>
    <w:basedOn w:val="a0"/>
    <w:uiPriority w:val="99"/>
    <w:unhideWhenUsed/>
    <w:rsid w:val="00AC482C"/>
    <w:rPr>
      <w:color w:val="800080"/>
      <w:u w:val="single"/>
    </w:rPr>
  </w:style>
  <w:style w:type="character" w:customStyle="1" w:styleId="mw-headline">
    <w:name w:val="mw-headline"/>
    <w:basedOn w:val="a0"/>
    <w:rsid w:val="00AC482C"/>
  </w:style>
  <w:style w:type="character" w:customStyle="1" w:styleId="mw-editsection">
    <w:name w:val="mw-editsection"/>
    <w:basedOn w:val="a0"/>
    <w:rsid w:val="00AC482C"/>
  </w:style>
  <w:style w:type="character" w:customStyle="1" w:styleId="mw-editsection-bracket">
    <w:name w:val="mw-editsection-bracket"/>
    <w:basedOn w:val="a0"/>
    <w:rsid w:val="00AC482C"/>
  </w:style>
  <w:style w:type="paragraph" w:styleId="afd">
    <w:name w:val="List Paragraph"/>
    <w:basedOn w:val="a"/>
    <w:uiPriority w:val="34"/>
    <w:qFormat/>
    <w:rsid w:val="002301F1"/>
    <w:pPr>
      <w:ind w:left="720"/>
      <w:contextualSpacing/>
    </w:p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F678EA"/>
    <w:pPr>
      <w:pBdr>
        <w:top w:val="single" w:sz="6" w:space="1" w:color="auto"/>
      </w:pBdr>
      <w:jc w:val="center"/>
      <w:textAlignment w:val="bottom"/>
    </w:pPr>
    <w:rPr>
      <w:rFonts w:ascii="Arial" w:eastAsiaTheme="minorEastAsia" w:hAnsi="Arial" w:cs="Cordia New"/>
      <w:vanish/>
      <w:color w:val="000000"/>
      <w:sz w:val="16"/>
      <w:szCs w:val="20"/>
    </w:rPr>
  </w:style>
  <w:style w:type="character" w:customStyle="1" w:styleId="z-0">
    <w:name w:val="z-ด้านล่างของฟอร์ม อักขระ"/>
    <w:basedOn w:val="a0"/>
    <w:link w:val="z-"/>
    <w:uiPriority w:val="99"/>
    <w:semiHidden/>
    <w:rsid w:val="00F678EA"/>
    <w:rPr>
      <w:rFonts w:ascii="Arial" w:eastAsiaTheme="minorEastAsia" w:hAnsi="Arial" w:cs="Cordia New"/>
      <w:vanish/>
      <w:color w:val="000000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2410">
          <w:marLeft w:val="0"/>
          <w:marRight w:val="0"/>
          <w:marTop w:val="30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772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5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93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7719">
                  <w:marLeft w:val="-45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00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77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322842">
          <w:marLeft w:val="0"/>
          <w:marRight w:val="0"/>
          <w:marTop w:val="30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3737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2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94986">
                  <w:marLeft w:val="-45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3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62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3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5F93C-F997-4486-A6BC-EB491A5FF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3825</Words>
  <Characters>21804</Characters>
  <Application>Microsoft Office Word</Application>
  <DocSecurity>0</DocSecurity>
  <Lines>181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100</cp:revision>
  <cp:lastPrinted>2019-06-17T01:25:00Z</cp:lastPrinted>
  <dcterms:created xsi:type="dcterms:W3CDTF">2016-12-14T02:44:00Z</dcterms:created>
  <dcterms:modified xsi:type="dcterms:W3CDTF">2019-07-03T02:59:00Z</dcterms:modified>
</cp:coreProperties>
</file>